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62" w:rsidRDefault="001E5062" w:rsidP="001E5062">
      <w:pPr>
        <w:spacing w:before="61"/>
        <w:ind w:left="1641"/>
        <w:jc w:val="center"/>
        <w:rPr>
          <w:b/>
          <w:sz w:val="28"/>
        </w:rPr>
      </w:pPr>
      <w:bookmarkStart w:id="0" w:name="block-3182028"/>
      <w:bookmarkEnd w:id="0"/>
    </w:p>
    <w:p w:rsidR="001E5062" w:rsidRDefault="001E5062" w:rsidP="00570893">
      <w:pPr>
        <w:ind w:left="624"/>
        <w:jc w:val="center"/>
        <w:rPr>
          <w:b/>
          <w:bCs/>
          <w:color w:val="000000"/>
          <w:sz w:val="28"/>
          <w:szCs w:val="28"/>
          <w:lang w:eastAsia="ru-RU"/>
        </w:rPr>
      </w:pPr>
      <w:r w:rsidRPr="0084042C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E5062" w:rsidRPr="0084042C" w:rsidRDefault="001E5062" w:rsidP="00570893">
      <w:pPr>
        <w:ind w:left="624"/>
        <w:jc w:val="center"/>
        <w:rPr>
          <w:color w:val="333333"/>
          <w:sz w:val="21"/>
          <w:szCs w:val="21"/>
          <w:lang w:eastAsia="ru-RU"/>
        </w:rPr>
      </w:pPr>
    </w:p>
    <w:p w:rsidR="001E5062" w:rsidRDefault="001E5062" w:rsidP="00570893">
      <w:pPr>
        <w:ind w:left="624"/>
        <w:jc w:val="center"/>
        <w:rPr>
          <w:b/>
          <w:bCs/>
          <w:color w:val="333333"/>
          <w:sz w:val="16"/>
          <w:szCs w:val="16"/>
          <w:lang w:eastAsia="ru-RU"/>
        </w:rPr>
      </w:pPr>
      <w:r w:rsidRPr="0084042C">
        <w:rPr>
          <w:b/>
          <w:bCs/>
          <w:color w:val="000000"/>
          <w:sz w:val="28"/>
          <w:szCs w:val="28"/>
          <w:lang w:eastAsia="ru-RU"/>
        </w:rPr>
        <w:t>‌Министерство образования и науки Забайкальского края‌‌</w:t>
      </w:r>
    </w:p>
    <w:p w:rsidR="001E5062" w:rsidRPr="0084042C" w:rsidRDefault="001E5062" w:rsidP="00570893">
      <w:pPr>
        <w:ind w:left="624"/>
        <w:jc w:val="center"/>
        <w:rPr>
          <w:color w:val="333333"/>
          <w:sz w:val="21"/>
          <w:szCs w:val="21"/>
          <w:lang w:eastAsia="ru-RU"/>
        </w:rPr>
      </w:pPr>
    </w:p>
    <w:p w:rsidR="001E5062" w:rsidRDefault="001E5062" w:rsidP="00570893">
      <w:pPr>
        <w:ind w:left="624"/>
        <w:jc w:val="center"/>
        <w:rPr>
          <w:color w:val="333333"/>
          <w:sz w:val="21"/>
          <w:szCs w:val="21"/>
          <w:lang w:eastAsia="ru-RU"/>
        </w:rPr>
      </w:pPr>
      <w:r w:rsidRPr="0084042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‌Комитет образования муниципального района "Шилкинский район"‌</w:t>
      </w:r>
      <w:r w:rsidRPr="0084042C">
        <w:rPr>
          <w:color w:val="333333"/>
          <w:sz w:val="21"/>
          <w:szCs w:val="21"/>
          <w:lang w:eastAsia="ru-RU"/>
        </w:rPr>
        <w:t>​</w:t>
      </w:r>
    </w:p>
    <w:p w:rsidR="001E5062" w:rsidRPr="0084042C" w:rsidRDefault="001E5062" w:rsidP="00570893">
      <w:pPr>
        <w:ind w:left="624"/>
        <w:jc w:val="center"/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570893">
      <w:pPr>
        <w:ind w:left="624"/>
        <w:jc w:val="center"/>
        <w:rPr>
          <w:color w:val="333333"/>
          <w:sz w:val="21"/>
          <w:szCs w:val="21"/>
          <w:lang w:eastAsia="ru-RU"/>
        </w:rPr>
      </w:pPr>
      <w:r w:rsidRPr="0084042C">
        <w:rPr>
          <w:b/>
          <w:bCs/>
          <w:color w:val="000000"/>
          <w:sz w:val="28"/>
          <w:szCs w:val="28"/>
          <w:lang w:eastAsia="ru-RU"/>
        </w:rPr>
        <w:t>МОУ Усть-Теленгуйская СОШ</w:t>
      </w:r>
    </w:p>
    <w:p w:rsidR="001E5062" w:rsidRPr="0084042C" w:rsidRDefault="001E5062" w:rsidP="001E5062">
      <w:pPr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spacing w:line="276" w:lineRule="auto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1E5062" w:rsidRPr="0084042C" w:rsidTr="001E5062">
        <w:trPr>
          <w:jc w:val="center"/>
        </w:trPr>
        <w:tc>
          <w:tcPr>
            <w:tcW w:w="3114" w:type="dxa"/>
          </w:tcPr>
          <w:p w:rsidR="001E5062" w:rsidRPr="0084042C" w:rsidRDefault="001E5062" w:rsidP="00570893">
            <w:pPr>
              <w:spacing w:after="120" w:line="276" w:lineRule="auto"/>
              <w:ind w:left="510"/>
              <w:jc w:val="both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РАССМОТРЕНО</w:t>
            </w:r>
          </w:p>
          <w:p w:rsidR="001E5062" w:rsidRPr="0084042C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1E5062" w:rsidRPr="0084042C" w:rsidRDefault="001E5062" w:rsidP="00570893">
            <w:pPr>
              <w:ind w:left="510"/>
              <w:rPr>
                <w:color w:val="000000"/>
                <w:sz w:val="24"/>
                <w:szCs w:val="24"/>
              </w:rPr>
            </w:pPr>
            <w:r w:rsidRPr="0084042C">
              <w:rPr>
                <w:color w:val="000000"/>
                <w:sz w:val="24"/>
                <w:szCs w:val="24"/>
              </w:rPr>
              <w:t>Приказ № 1</w:t>
            </w:r>
          </w:p>
          <w:p w:rsidR="001E5062" w:rsidRPr="0084042C" w:rsidRDefault="001E5062" w:rsidP="00570893">
            <w:pPr>
              <w:ind w:left="510"/>
              <w:rPr>
                <w:color w:val="000000"/>
                <w:sz w:val="24"/>
                <w:szCs w:val="24"/>
              </w:rPr>
            </w:pPr>
            <w:r w:rsidRPr="0084042C">
              <w:rPr>
                <w:color w:val="000000"/>
                <w:sz w:val="24"/>
                <w:szCs w:val="24"/>
              </w:rPr>
              <w:t>от 30 августа   2024 г.</w:t>
            </w:r>
          </w:p>
          <w:p w:rsidR="001E5062" w:rsidRPr="0084042C" w:rsidRDefault="001E5062" w:rsidP="00570893">
            <w:pPr>
              <w:spacing w:after="120"/>
              <w:ind w:left="5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5062" w:rsidRPr="0084042C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СОГЛАСОВАНО</w:t>
            </w:r>
          </w:p>
          <w:p w:rsidR="001E5062" w:rsidRPr="0084042C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1E5062" w:rsidRPr="0084042C" w:rsidRDefault="001E5062" w:rsidP="00570893">
            <w:pPr>
              <w:spacing w:after="120"/>
              <w:ind w:left="510"/>
              <w:rPr>
                <w:color w:val="000000"/>
                <w:sz w:val="24"/>
                <w:szCs w:val="24"/>
              </w:rPr>
            </w:pPr>
            <w:r w:rsidRPr="0084042C">
              <w:rPr>
                <w:color w:val="000000"/>
                <w:sz w:val="24"/>
                <w:szCs w:val="24"/>
              </w:rPr>
              <w:t>__________ Л.И.Метелёва</w:t>
            </w:r>
          </w:p>
          <w:p w:rsidR="001E5062" w:rsidRPr="0084042C" w:rsidRDefault="001E5062" w:rsidP="00570893">
            <w:pPr>
              <w:ind w:left="510"/>
              <w:jc w:val="right"/>
              <w:rPr>
                <w:color w:val="000000"/>
                <w:sz w:val="24"/>
                <w:szCs w:val="24"/>
              </w:rPr>
            </w:pPr>
          </w:p>
          <w:p w:rsidR="001E5062" w:rsidRPr="0084042C" w:rsidRDefault="001E5062" w:rsidP="00570893">
            <w:pPr>
              <w:spacing w:after="120"/>
              <w:ind w:left="5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5062" w:rsidRPr="0084042C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УТВЕРЖДЕНО</w:t>
            </w:r>
          </w:p>
          <w:p w:rsidR="001E5062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8"/>
                <w:szCs w:val="28"/>
              </w:rPr>
              <w:t>Директор</w:t>
            </w:r>
          </w:p>
          <w:p w:rsidR="001E5062" w:rsidRPr="001E5062" w:rsidRDefault="001E5062" w:rsidP="00570893">
            <w:pPr>
              <w:spacing w:after="120" w:line="276" w:lineRule="auto"/>
              <w:ind w:left="510"/>
              <w:rPr>
                <w:color w:val="000000"/>
                <w:sz w:val="28"/>
                <w:szCs w:val="28"/>
              </w:rPr>
            </w:pPr>
            <w:r w:rsidRPr="0084042C">
              <w:rPr>
                <w:color w:val="000000"/>
                <w:sz w:val="24"/>
                <w:szCs w:val="24"/>
              </w:rPr>
              <w:t>__________ И.В.Кривошеев</w:t>
            </w:r>
          </w:p>
          <w:p w:rsidR="001E5062" w:rsidRPr="0084042C" w:rsidRDefault="001E5062" w:rsidP="00570893">
            <w:pPr>
              <w:ind w:left="510"/>
              <w:jc w:val="right"/>
              <w:rPr>
                <w:color w:val="000000"/>
                <w:sz w:val="24"/>
                <w:szCs w:val="24"/>
              </w:rPr>
            </w:pPr>
          </w:p>
          <w:p w:rsidR="001E5062" w:rsidRPr="0084042C" w:rsidRDefault="001E5062" w:rsidP="00570893">
            <w:pPr>
              <w:spacing w:after="120"/>
              <w:ind w:left="5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5062" w:rsidRPr="0084042C" w:rsidRDefault="001E5062" w:rsidP="001E5062">
      <w:pPr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t>(ID 6319645)</w:t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570893" w:rsidRDefault="001E5062" w:rsidP="001E5062">
      <w:pPr>
        <w:jc w:val="center"/>
        <w:rPr>
          <w:b/>
          <w:bCs/>
          <w:color w:val="000000"/>
          <w:sz w:val="36"/>
          <w:szCs w:val="36"/>
          <w:lang w:eastAsia="ru-RU"/>
        </w:rPr>
      </w:pPr>
      <w:r w:rsidRPr="0084042C">
        <w:rPr>
          <w:b/>
          <w:bCs/>
          <w:color w:val="000000"/>
          <w:sz w:val="36"/>
          <w:szCs w:val="36"/>
          <w:lang w:eastAsia="ru-RU"/>
        </w:rPr>
        <w:t xml:space="preserve">учебного предмета </w:t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b/>
          <w:bCs/>
          <w:color w:val="000000"/>
          <w:sz w:val="36"/>
          <w:szCs w:val="36"/>
          <w:lang w:eastAsia="ru-RU"/>
        </w:rPr>
        <w:t>«Изобразительное искусство»</w:t>
      </w:r>
    </w:p>
    <w:p w:rsidR="001E5062" w:rsidRDefault="001E5062" w:rsidP="001E5062">
      <w:pPr>
        <w:jc w:val="center"/>
        <w:rPr>
          <w:color w:val="000000"/>
          <w:sz w:val="32"/>
          <w:szCs w:val="32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t>для обучающихс</w:t>
      </w:r>
      <w:r>
        <w:rPr>
          <w:color w:val="000000"/>
          <w:sz w:val="32"/>
          <w:szCs w:val="32"/>
          <w:lang w:eastAsia="ru-RU"/>
        </w:rPr>
        <w:t>я 2</w:t>
      </w:r>
      <w:r w:rsidRPr="0084042C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а</w:t>
      </w:r>
    </w:p>
    <w:p w:rsidR="001E5062" w:rsidRDefault="001E5062" w:rsidP="001E5062">
      <w:pPr>
        <w:jc w:val="center"/>
        <w:rPr>
          <w:color w:val="000000"/>
          <w:sz w:val="32"/>
          <w:szCs w:val="32"/>
          <w:lang w:eastAsia="ru-RU"/>
        </w:rPr>
      </w:pP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000000"/>
          <w:sz w:val="32"/>
          <w:szCs w:val="32"/>
          <w:lang w:eastAsia="ru-RU"/>
        </w:rPr>
        <w:br/>
      </w:r>
    </w:p>
    <w:p w:rsidR="001E5062" w:rsidRPr="0084042C" w:rsidRDefault="001E5062" w:rsidP="001E5062">
      <w:pPr>
        <w:jc w:val="center"/>
        <w:rPr>
          <w:color w:val="333333"/>
          <w:sz w:val="21"/>
          <w:szCs w:val="21"/>
          <w:lang w:eastAsia="ru-RU"/>
        </w:rPr>
      </w:pPr>
      <w:r w:rsidRPr="0084042C">
        <w:rPr>
          <w:color w:val="333333"/>
          <w:sz w:val="21"/>
          <w:szCs w:val="21"/>
          <w:lang w:eastAsia="ru-RU"/>
        </w:rPr>
        <w:t>​</w:t>
      </w:r>
      <w:r w:rsidRPr="0084042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Усть-Теленгуй‌ 2024‌</w:t>
      </w:r>
    </w:p>
    <w:p w:rsidR="001E5062" w:rsidRDefault="001E5062" w:rsidP="001E5062">
      <w:pPr>
        <w:spacing w:before="61"/>
        <w:rPr>
          <w:b/>
          <w:sz w:val="28"/>
        </w:rPr>
      </w:pPr>
    </w:p>
    <w:p w:rsidR="00CF3717" w:rsidRDefault="009605F6">
      <w:pPr>
        <w:spacing w:before="61"/>
        <w:ind w:left="1641"/>
        <w:rPr>
          <w:b/>
          <w:sz w:val="28"/>
        </w:rPr>
      </w:pPr>
      <w:r>
        <w:rPr>
          <w:b/>
          <w:sz w:val="28"/>
        </w:rPr>
        <w:t>ПОЯСНИТЕЛЬНАЯЗАПИСКА</w:t>
      </w:r>
    </w:p>
    <w:p w:rsidR="00CF3717" w:rsidRDefault="00CF3717">
      <w:pPr>
        <w:pStyle w:val="a3"/>
        <w:spacing w:before="2"/>
        <w:ind w:left="0" w:right="0" w:firstLine="0"/>
        <w:jc w:val="left"/>
        <w:rPr>
          <w:b/>
        </w:rPr>
      </w:pPr>
    </w:p>
    <w:p w:rsidR="00CF3717" w:rsidRDefault="009605F6">
      <w:pPr>
        <w:pStyle w:val="a3"/>
        <w:spacing w:line="264" w:lineRule="auto"/>
      </w:pPr>
      <w:r>
        <w:t>ПрограммапоизобразительномуискусствунауровненачальногообщегообразованиясоставленанаосноветребованийкрезультатамосвоенияосновнойобразовательнойпрограммыначальногообщегообразованияФГОСНОО</w:t>
      </w:r>
      <w:proofErr w:type="gramStart"/>
      <w:r>
        <w:t>,а</w:t>
      </w:r>
      <w:proofErr w:type="gramEnd"/>
      <w:r>
        <w:t>такжеориентировананацелевыеприоритетыдуховно-нравственного развития, воспитания и социализации обучающихся,сформулированныевфедеральнойрабочейпрограммевоспитания.</w:t>
      </w:r>
    </w:p>
    <w:p w:rsidR="00CF3717" w:rsidRDefault="009605F6">
      <w:pPr>
        <w:pStyle w:val="a3"/>
        <w:spacing w:line="264" w:lineRule="auto"/>
        <w:ind w:right="103"/>
      </w:pPr>
      <w:r>
        <w:t>Цельпрограммыпоизобразительномуискусствусостоитвформированиихудожественнойкультурыобучающихся</w:t>
      </w:r>
      <w:proofErr w:type="gramStart"/>
      <w:r>
        <w:t>,р</w:t>
      </w:r>
      <w:proofErr w:type="gramEnd"/>
      <w:r>
        <w:t>азвитиихудожественно-образного мышления и эстетического отношения к явлениямдействительности путём освоения начальных основ художественных знаний,умений,навыковиразвитиятворческогопотенциала обучающихся.</w:t>
      </w:r>
    </w:p>
    <w:p w:rsidR="00CF3717" w:rsidRDefault="009605F6">
      <w:pPr>
        <w:pStyle w:val="a3"/>
        <w:spacing w:line="264" w:lineRule="auto"/>
        <w:ind w:right="104"/>
      </w:pPr>
      <w:r>
        <w:t>Программапоизобразительномуискусствунаправленанаразвитиедуховнойкультурыобучающихся</w:t>
      </w:r>
      <w:proofErr w:type="gramStart"/>
      <w:r>
        <w:t>,ф</w:t>
      </w:r>
      <w:proofErr w:type="gramEnd"/>
      <w:r>
        <w:t>ормированиеактивнойэстетическойпозициипоотношениюкдействительностиипроизведениямискусства,пониманиероли изначенияхудожественнойдеятельностивжизнилюдей.</w:t>
      </w:r>
    </w:p>
    <w:p w:rsidR="00CF3717" w:rsidRDefault="009605F6">
      <w:pPr>
        <w:pStyle w:val="a3"/>
        <w:spacing w:line="264" w:lineRule="auto"/>
        <w:ind w:right="104"/>
      </w:pPr>
      <w:r>
        <w:t>Содержание программы по изобразительному искусству охватывает всеосновныевидывизуально-пространственныхискусств(собственноизобразительных):начальныеосновыграфики,живописиискульптуры,декоративно-прикладные и народные виды искусства, архитектуру и дизайн</w:t>
      </w:r>
      <w:proofErr w:type="gramStart"/>
      <w:r>
        <w:t>.О</w:t>
      </w:r>
      <w:proofErr w:type="gramEnd"/>
      <w:r>
        <w:t>собоевниманиеуделеноразвитиюэстетическоговосприятияприроды,восприятию произведений искусства и формированию зрительских навыков,художественномувосприятиюпредметно-бытовойкультуры.</w:t>
      </w:r>
    </w:p>
    <w:p w:rsidR="00CF3717" w:rsidRDefault="009605F6">
      <w:pPr>
        <w:pStyle w:val="a3"/>
        <w:spacing w:line="264" w:lineRule="auto"/>
        <w:ind w:right="104"/>
      </w:pPr>
      <w:r>
        <w:t>Важнейшейзадачейявляетсяформированиеактивного</w:t>
      </w:r>
      <w:proofErr w:type="gramStart"/>
      <w:r>
        <w:t>,ц</w:t>
      </w:r>
      <w:proofErr w:type="gramEnd"/>
      <w:r>
        <w:t>енностногоотношения к истории отечественной культуры, выраженной в её архитектуре,изобразительномискусстве,внациональныхобразахпредметно-материальнойи пространственнойсреды,впониманиикрасотычеловека.</w:t>
      </w:r>
    </w:p>
    <w:p w:rsidR="00CF3717" w:rsidRDefault="009605F6">
      <w:pPr>
        <w:pStyle w:val="a3"/>
        <w:spacing w:line="264" w:lineRule="auto"/>
        <w:ind w:right="106"/>
      </w:pPr>
      <w:r>
        <w:t>Учебные темы, связанные с восприятием, могут быть реализованы какотдельные уроки, но чаще всего следует объединять задачи восприятия сзадачамипрактическойтворческойработ</w:t>
      </w:r>
      <w:proofErr w:type="gramStart"/>
      <w:r>
        <w:t>ы(</w:t>
      </w:r>
      <w:proofErr w:type="gramEnd"/>
      <w:r>
        <w:t>присохраненииучебноговремени на восприятие произведений искусства и эстетического наблюденияокружающейдействительности).</w:t>
      </w:r>
    </w:p>
    <w:p w:rsidR="00CF3717" w:rsidRDefault="009605F6">
      <w:pPr>
        <w:pStyle w:val="a3"/>
        <w:spacing w:before="1" w:line="264" w:lineRule="auto"/>
        <w:ind w:right="104"/>
      </w:pPr>
      <w:r>
        <w:t>Программапоизобразительномуискусствузнакомитобучающихсясмногообразиемвидовхудожественнойдеятельностиитехническидоступнымразнообразиемхудожественныхматериалов</w:t>
      </w:r>
      <w:proofErr w:type="gramStart"/>
      <w:r>
        <w:t>.П</w:t>
      </w:r>
      <w:proofErr w:type="gramEnd"/>
      <w:r>
        <w:t>рактическаяхудожественно-творческаядеятельностьзанимаетприоритетноепространствоучебноговремени.Приопоренавосприятиепроизведенийискусствахудожественно-</w:t>
      </w:r>
      <w:r>
        <w:lastRenderedPageBreak/>
        <w:t>эстетическоеотношениекмируформируется</w:t>
      </w:r>
    </w:p>
    <w:p w:rsidR="00CF3717" w:rsidRDefault="00CF3717">
      <w:pPr>
        <w:spacing w:line="264" w:lineRule="auto"/>
        <w:sectPr w:rsidR="00CF3717">
          <w:pgSz w:w="11910" w:h="16380"/>
          <w:pgMar w:top="136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spacing w:before="67" w:line="264" w:lineRule="auto"/>
        <w:ind w:firstLine="0"/>
      </w:pPr>
      <w:bookmarkStart w:id="1" w:name="block-3182025"/>
      <w:bookmarkEnd w:id="1"/>
      <w:r>
        <w:lastRenderedPageBreak/>
        <w:t>преждевсеговсобственнойхудожественнойдеятельности</w:t>
      </w:r>
      <w:proofErr w:type="gramStart"/>
      <w:r>
        <w:t>,в</w:t>
      </w:r>
      <w:proofErr w:type="gramEnd"/>
      <w:r>
        <w:t>процессепрактического решенияхудожественно-творческихзадач.</w:t>
      </w:r>
    </w:p>
    <w:p w:rsidR="00CF3717" w:rsidRDefault="009605F6">
      <w:pPr>
        <w:pStyle w:val="a3"/>
        <w:spacing w:before="2" w:line="264" w:lineRule="auto"/>
        <w:ind w:right="103"/>
      </w:pPr>
      <w:r>
        <w:t>Содержаниепрограммыпоизобразительномуискусствуструктурировано как система тематических модулей. Изучение содержаниявсехмодулейв1–4классахобязательно.</w:t>
      </w:r>
    </w:p>
    <w:p w:rsidR="00CF3717" w:rsidRDefault="009605F6">
      <w:pPr>
        <w:pStyle w:val="a3"/>
        <w:spacing w:line="264" w:lineRule="auto"/>
      </w:pPr>
      <w:bookmarkStart w:id="2" w:name="2de083b3-1f31-409f-b177-a515047f5be6"/>
      <w:bookmarkEnd w:id="2"/>
      <w:r>
        <w:t>Общеечислочасов</w:t>
      </w:r>
      <w:proofErr w:type="gramStart"/>
      <w:r>
        <w:t>,о</w:t>
      </w:r>
      <w:proofErr w:type="gramEnd"/>
      <w:r>
        <w:t>тведённыхнаизучениеизобразительногоискусства, составляет 135 часов: в 1 классе – 33 часа (1 час в неделю), во 2классе – 34 часа (1 час в неделю), в 3 классе – 34 часа (1 час в неделю), в 4классе–34часа(1час внеделю).</w:t>
      </w:r>
    </w:p>
    <w:p w:rsidR="00CF3717" w:rsidRDefault="00CF3717">
      <w:pPr>
        <w:pStyle w:val="a3"/>
        <w:spacing w:before="1"/>
        <w:ind w:left="0" w:right="0" w:firstLine="0"/>
        <w:jc w:val="left"/>
        <w:rPr>
          <w:sz w:val="26"/>
        </w:rPr>
      </w:pPr>
    </w:p>
    <w:p w:rsidR="00CF3717" w:rsidRDefault="009605F6">
      <w:pPr>
        <w:pStyle w:val="11"/>
        <w:spacing w:before="0" w:line="264" w:lineRule="auto"/>
        <w:ind w:left="1641" w:right="5548"/>
        <w:jc w:val="left"/>
      </w:pPr>
      <w:r>
        <w:t>СОДЕРЖАНИЕ ОБУЧЕНИЯ</w:t>
      </w:r>
      <w:proofErr w:type="gramStart"/>
      <w:r>
        <w:t>2</w:t>
      </w:r>
      <w:proofErr w:type="gramEnd"/>
      <w:r>
        <w:t xml:space="preserve"> КЛАСС</w:t>
      </w:r>
    </w:p>
    <w:p w:rsidR="00CF3717" w:rsidRDefault="00CF3717">
      <w:pPr>
        <w:pStyle w:val="a3"/>
        <w:spacing w:before="1"/>
        <w:ind w:left="0" w:right="0" w:firstLine="0"/>
        <w:jc w:val="left"/>
        <w:rPr>
          <w:b/>
        </w:rPr>
      </w:pPr>
    </w:p>
    <w:p w:rsidR="00CF3717" w:rsidRDefault="009605F6">
      <w:pPr>
        <w:spacing w:before="1"/>
        <w:ind w:left="2121"/>
        <w:jc w:val="both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gramEnd"/>
      <w:r>
        <w:rPr>
          <w:b/>
          <w:sz w:val="28"/>
        </w:rPr>
        <w:t>Графика»</w:t>
      </w:r>
    </w:p>
    <w:p w:rsidR="00CF3717" w:rsidRDefault="009605F6">
      <w:pPr>
        <w:pStyle w:val="a3"/>
        <w:spacing w:before="28" w:line="264" w:lineRule="auto"/>
        <w:ind w:right="104"/>
      </w:pPr>
      <w:r>
        <w:t>Ритм линий. Выразительность линии. Художественные материалы длялинейногорисункаи их свойства</w:t>
      </w:r>
      <w:proofErr w:type="gramStart"/>
      <w:r>
        <w:t>.Р</w:t>
      </w:r>
      <w:proofErr w:type="gramEnd"/>
      <w:r>
        <w:t>азвитиенавыковлинейногорисунка.</w:t>
      </w:r>
    </w:p>
    <w:p w:rsidR="00CF3717" w:rsidRDefault="009605F6">
      <w:pPr>
        <w:pStyle w:val="a3"/>
        <w:spacing w:line="264" w:lineRule="auto"/>
        <w:ind w:right="106"/>
      </w:pPr>
      <w:r>
        <w:t>Пастель и мелки – особенности и выразительные свойства графическихматериалов</w:t>
      </w:r>
      <w:proofErr w:type="gramStart"/>
      <w:r>
        <w:t>,п</w:t>
      </w:r>
      <w:proofErr w:type="gramEnd"/>
      <w:r>
        <w:t>риёмыработы.</w:t>
      </w:r>
    </w:p>
    <w:p w:rsidR="00CF3717" w:rsidRDefault="009605F6">
      <w:pPr>
        <w:pStyle w:val="a3"/>
        <w:spacing w:line="264" w:lineRule="auto"/>
        <w:ind w:right="104"/>
      </w:pPr>
      <w:r>
        <w:t>Ритмпятен:освоениеосновкомпозиции</w:t>
      </w:r>
      <w:proofErr w:type="gramStart"/>
      <w:r>
        <w:t>.Р</w:t>
      </w:r>
      <w:proofErr w:type="gramEnd"/>
      <w:r>
        <w:t>асположениепятнанаплоскости листа: сгущение, разброс, доминанта, равновесие, спокойствие идвижение.</w:t>
      </w:r>
    </w:p>
    <w:p w:rsidR="00CF3717" w:rsidRDefault="009605F6">
      <w:pPr>
        <w:pStyle w:val="a3"/>
        <w:spacing w:line="264" w:lineRule="auto"/>
        <w:ind w:right="104"/>
      </w:pPr>
      <w:r>
        <w:t>Пропорции–соотношениечастейицелого</w:t>
      </w:r>
      <w:proofErr w:type="gramStart"/>
      <w:r>
        <w:t>.Р</w:t>
      </w:r>
      <w:proofErr w:type="gramEnd"/>
      <w:r>
        <w:t>азвитиеаналитическихнавыков видения пропорций. Выразительные свойства пропорций (на основерисунковптиц).</w:t>
      </w:r>
    </w:p>
    <w:p w:rsidR="00CF3717" w:rsidRDefault="009605F6">
      <w:pPr>
        <w:pStyle w:val="a3"/>
        <w:spacing w:before="1" w:line="264" w:lineRule="auto"/>
        <w:ind w:right="104"/>
      </w:pPr>
      <w:r>
        <w:t>Рисунок с натуры простого предмета. Расположение предмета на листебумаги</w:t>
      </w:r>
      <w:proofErr w:type="gramStart"/>
      <w:r>
        <w:t>.О</w:t>
      </w:r>
      <w:proofErr w:type="gramEnd"/>
      <w:r>
        <w:t>пределениеформыпредмета.Соотношениечастейпредмета.Светлые и тёмные части предмета, тень под предметом. Штриховка. Умениевнимательнорассматриватьи анализироватьформунатурногопредмета.</w:t>
      </w:r>
    </w:p>
    <w:p w:rsidR="00CF3717" w:rsidRDefault="009605F6">
      <w:pPr>
        <w:pStyle w:val="a3"/>
        <w:spacing w:line="264" w:lineRule="auto"/>
        <w:ind w:right="106"/>
      </w:pPr>
      <w:r>
        <w:t>Графическийрисунокживотногосактивнымвыражениемегохарактера</w:t>
      </w:r>
      <w:proofErr w:type="gramStart"/>
      <w:r>
        <w:t>.Р</w:t>
      </w:r>
      <w:proofErr w:type="gramEnd"/>
      <w:r>
        <w:t>ассматриваниеграфическихпроизведенийанималистическогожанра.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CF3717" w:rsidRDefault="009605F6">
      <w:pPr>
        <w:pStyle w:val="a3"/>
        <w:spacing w:before="26" w:line="264" w:lineRule="auto"/>
      </w:pPr>
      <w:r>
        <w:t>Цвета основные и составные. Развитие навыков смешивания красок иполучения нового цвета. Приёмы работы гуашью. Разный характер мазков идвиженийкистью</w:t>
      </w:r>
      <w:proofErr w:type="gramStart"/>
      <w:r>
        <w:t>.П</w:t>
      </w:r>
      <w:proofErr w:type="gramEnd"/>
      <w:r>
        <w:t>астозное,плотноеи прозрачноенанесениекраски.</w:t>
      </w:r>
    </w:p>
    <w:p w:rsidR="00CF3717" w:rsidRDefault="009605F6">
      <w:pPr>
        <w:pStyle w:val="a3"/>
        <w:spacing w:line="264" w:lineRule="auto"/>
        <w:ind w:left="2121" w:right="149" w:firstLine="0"/>
      </w:pPr>
      <w:r>
        <w:t>Акварель и её свойства. Акварельные кисти. Приёмы работы акварелью</w:t>
      </w:r>
      <w:proofErr w:type="gramStart"/>
      <w:r>
        <w:t>.Ц</w:t>
      </w:r>
      <w:proofErr w:type="gramEnd"/>
      <w:r>
        <w:t>веттёплыйихолодный–цветовой контраст.</w:t>
      </w:r>
    </w:p>
    <w:p w:rsidR="00CF3717" w:rsidRDefault="009605F6">
      <w:pPr>
        <w:pStyle w:val="a3"/>
        <w:spacing w:line="264" w:lineRule="auto"/>
      </w:pPr>
      <w:r>
        <w:t>Цветтёмныйисветлый(тональныеотношения).Затемнениецветаспомощьютёмнойкраскииосветлениецвета</w:t>
      </w:r>
      <w:proofErr w:type="gramStart"/>
      <w:r>
        <w:t>.Э</w:t>
      </w:r>
      <w:proofErr w:type="gramEnd"/>
      <w:r>
        <w:t>моциональнаявыразительностьцветовыхсостоянийиотношений.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spacing w:before="67" w:line="264" w:lineRule="auto"/>
      </w:pPr>
      <w:r>
        <w:lastRenderedPageBreak/>
        <w:t>Цветоткрытый–звонкийиприглушённый,тихий</w:t>
      </w:r>
      <w:proofErr w:type="gramStart"/>
      <w:r>
        <w:t>.Э</w:t>
      </w:r>
      <w:proofErr w:type="gramEnd"/>
      <w:r>
        <w:t>моциональнаявыразительностьцвета.</w:t>
      </w:r>
    </w:p>
    <w:p w:rsidR="00CF3717" w:rsidRDefault="009605F6">
      <w:pPr>
        <w:pStyle w:val="a3"/>
        <w:spacing w:before="2" w:line="264" w:lineRule="auto"/>
      </w:pPr>
      <w:r>
        <w:t>Изображение природы (моря) в разных контрастных состояниях погодыи соответствующих цветовых состояниях (туман, нежное утро, гроза, буря</w:t>
      </w:r>
      <w:proofErr w:type="gramStart"/>
      <w:r>
        <w:t>,в</w:t>
      </w:r>
      <w:proofErr w:type="gramEnd"/>
      <w:r>
        <w:t>етер– повыборуучителя).Произведения И.К.Айвазовского.</w:t>
      </w:r>
    </w:p>
    <w:p w:rsidR="00CF3717" w:rsidRDefault="009605F6">
      <w:pPr>
        <w:pStyle w:val="a3"/>
        <w:spacing w:line="264" w:lineRule="auto"/>
        <w:ind w:right="106"/>
      </w:pPr>
      <w:r>
        <w:t>Изображениесказочногоперсонажасярковыраженнымхарактеро</w:t>
      </w:r>
      <w:proofErr w:type="gramStart"/>
      <w:r>
        <w:t>м(</w:t>
      </w:r>
      <w:proofErr w:type="gramEnd"/>
      <w:r>
        <w:t>образмужскойилиженский).</w:t>
      </w:r>
    </w:p>
    <w:p w:rsidR="00CF3717" w:rsidRDefault="009605F6">
      <w:pPr>
        <w:pStyle w:val="11"/>
        <w:spacing w:before="3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CF3717" w:rsidRDefault="009605F6">
      <w:pPr>
        <w:pStyle w:val="a3"/>
        <w:spacing w:before="28" w:line="264" w:lineRule="auto"/>
        <w:ind w:right="104"/>
      </w:pPr>
      <w:r>
        <w:t>Лепка из пластилина или глины игрушки – сказочного животного помотивам выбранного художественного народного промысла (филимоновскаяигрушка</w:t>
      </w:r>
      <w:proofErr w:type="gramStart"/>
      <w:r>
        <w:t>,д</w:t>
      </w:r>
      <w:proofErr w:type="gramEnd"/>
      <w:r>
        <w:t>ымковскийпетух,каргопольскийПолканидругиеповыборуучителясучётомместныхпромыслов).Способлепкивсоответствиистрадициямипромысла.</w:t>
      </w:r>
    </w:p>
    <w:p w:rsidR="00CF3717" w:rsidRDefault="009605F6">
      <w:pPr>
        <w:pStyle w:val="a3"/>
        <w:spacing w:before="1" w:line="264" w:lineRule="auto"/>
        <w:ind w:right="104"/>
      </w:pPr>
      <w:r>
        <w:t>Лепка животных (например, кошки, собаки, медвежонка) с передачейхарактернойпластикидвижения</w:t>
      </w:r>
      <w:proofErr w:type="gramStart"/>
      <w:r>
        <w:t>.С</w:t>
      </w:r>
      <w:proofErr w:type="gramEnd"/>
      <w:r>
        <w:t>облюдениецельностиформы,еёпреобразованиеидобавлениедеталей.</w:t>
      </w:r>
    </w:p>
    <w:p w:rsidR="00CF3717" w:rsidRDefault="009605F6">
      <w:pPr>
        <w:pStyle w:val="a3"/>
        <w:spacing w:line="264" w:lineRule="auto"/>
        <w:ind w:right="104"/>
      </w:pPr>
      <w:r>
        <w:t>Изображение движения и статики в скульптуре: лепка из пластилинатяжёлой</w:t>
      </w:r>
      <w:proofErr w:type="gramStart"/>
      <w:r>
        <w:t>,н</w:t>
      </w:r>
      <w:proofErr w:type="gramEnd"/>
      <w:r>
        <w:t>еповоротливойилёгкой,стремительнойформы.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CF3717" w:rsidRDefault="009605F6">
      <w:pPr>
        <w:pStyle w:val="a3"/>
        <w:spacing w:before="26" w:line="264" w:lineRule="auto"/>
        <w:ind w:right="104"/>
      </w:pPr>
      <w:r>
        <w:t>Наблюдение узоров в природе (на основе фотографий в условиях урока),например,снежинки,паутинки,росыналистьях</w:t>
      </w:r>
      <w:proofErr w:type="gramStart"/>
      <w:r>
        <w:t>.А</w:t>
      </w:r>
      <w:proofErr w:type="gramEnd"/>
      <w:r>
        <w:t>ссоциативноесопоставлениесорнаментамивпредметахдекоративно-прикладногоискусства (например,кружево,вышивка, ювелирныеизделия).</w:t>
      </w:r>
    </w:p>
    <w:p w:rsidR="00CF3717" w:rsidRDefault="009605F6">
      <w:pPr>
        <w:pStyle w:val="a3"/>
        <w:spacing w:before="1"/>
        <w:ind w:left="2121" w:right="0" w:firstLine="0"/>
      </w:pPr>
      <w:r>
        <w:t>Рисунок   геометрического    орнамента    кружева    или    вышивки.</w:t>
      </w:r>
    </w:p>
    <w:p w:rsidR="00CF3717" w:rsidRDefault="009605F6">
      <w:pPr>
        <w:pStyle w:val="a3"/>
        <w:spacing w:before="31"/>
        <w:ind w:right="0" w:firstLine="0"/>
      </w:pPr>
      <w:r>
        <w:t>Декоративнаякомпозиция</w:t>
      </w:r>
      <w:proofErr w:type="gramStart"/>
      <w:r>
        <w:t>.Р</w:t>
      </w:r>
      <w:proofErr w:type="gramEnd"/>
      <w:r>
        <w:t>итмпятенвдекоративнойаппликации.</w:t>
      </w:r>
    </w:p>
    <w:p w:rsidR="00CF3717" w:rsidRDefault="009605F6">
      <w:pPr>
        <w:pStyle w:val="a3"/>
        <w:spacing w:before="33" w:line="264" w:lineRule="auto"/>
      </w:pPr>
      <w:r>
        <w:t>Поделки из подручных нехудожественных материалов. Декоративныеизображения животных в игрушках народных промыслов; филимоновские</w:t>
      </w:r>
      <w:proofErr w:type="gramStart"/>
      <w:r>
        <w:t>,д</w:t>
      </w:r>
      <w:proofErr w:type="gramEnd"/>
      <w:r>
        <w:t>ымковские, каргопольские игрушки (и другие по выбору учителя с учётомместныххудожественныхпромыслов).</w:t>
      </w:r>
    </w:p>
    <w:p w:rsidR="00CF3717" w:rsidRDefault="009605F6">
      <w:pPr>
        <w:pStyle w:val="a3"/>
        <w:spacing w:line="264" w:lineRule="auto"/>
      </w:pPr>
      <w:r>
        <w:t>Декородеждычеловека</w:t>
      </w:r>
      <w:proofErr w:type="gramStart"/>
      <w:r>
        <w:t>.Р</w:t>
      </w:r>
      <w:proofErr w:type="gramEnd"/>
      <w:r>
        <w:t>азнообразиеукрашений.Традиционныенародные женские и мужские украшения. Назначение украшений и их роль вжизнилюдей.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CF3717" w:rsidRDefault="009605F6">
      <w:pPr>
        <w:pStyle w:val="a3"/>
        <w:spacing w:before="26" w:line="264" w:lineRule="auto"/>
        <w:ind w:right="104"/>
      </w:pPr>
      <w:r>
        <w:t>Конструирование из бумаги. Приёмы работы с полосой бумаги, разныевариантыскладывания,закручивания,надрезания</w:t>
      </w:r>
      <w:proofErr w:type="gramStart"/>
      <w:r>
        <w:t>.М</w:t>
      </w:r>
      <w:proofErr w:type="gramEnd"/>
      <w:r>
        <w:t>акетированиепространствадетскойплощадки.</w:t>
      </w:r>
    </w:p>
    <w:p w:rsidR="00CF3717" w:rsidRDefault="009605F6">
      <w:pPr>
        <w:pStyle w:val="a3"/>
        <w:spacing w:before="1" w:line="264" w:lineRule="auto"/>
        <w:ind w:right="103"/>
      </w:pPr>
      <w:r>
        <w:t>Построениеигровогосказочногогородаизбумаг</w:t>
      </w:r>
      <w:proofErr w:type="gramStart"/>
      <w:r>
        <w:t>и(</w:t>
      </w:r>
      <w:proofErr w:type="gramEnd"/>
      <w:r>
        <w:t>наосновесворачиваниягеометрическихтел–параллелепипедовразнойвысоты,цилиндровспрорезямиинаклейками);завивание,скручиваниеи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spacing w:before="67" w:line="264" w:lineRule="auto"/>
        <w:ind w:right="104" w:firstLine="0"/>
      </w:pPr>
      <w:r>
        <w:lastRenderedPageBreak/>
        <w:t>складываниеполоскибумаги(например,гармошкой).Образздания</w:t>
      </w:r>
      <w:proofErr w:type="gramStart"/>
      <w:r>
        <w:t>.П</w:t>
      </w:r>
      <w:proofErr w:type="gramEnd"/>
      <w:r>
        <w:t>амятникиотечественнойархитектурысярковыраженнымхарактеромздания.Рисунокдомадлядоброгоилизлогосказочногоперсонажа(иллюстрациясказкиповыборуучителя).</w:t>
      </w:r>
    </w:p>
    <w:p w:rsidR="00CF3717" w:rsidRDefault="009605F6">
      <w:pPr>
        <w:pStyle w:val="11"/>
        <w:spacing w:before="6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Восприятиепроизведенийискусства».</w:t>
      </w:r>
    </w:p>
    <w:p w:rsidR="00CF3717" w:rsidRDefault="009605F6">
      <w:pPr>
        <w:pStyle w:val="a3"/>
        <w:spacing w:before="27" w:line="264" w:lineRule="auto"/>
      </w:pPr>
      <w:r>
        <w:t>Восприятие произведений детского творчества. Обсуждение сюжетногои эмоциональногосодержаниядетскихработ.</w:t>
      </w:r>
    </w:p>
    <w:p w:rsidR="00CF3717" w:rsidRDefault="009605F6">
      <w:pPr>
        <w:pStyle w:val="a3"/>
        <w:spacing w:line="264" w:lineRule="auto"/>
      </w:pPr>
      <w:r>
        <w:t>Художественное наблюдение природы и красивых природных деталей</w:t>
      </w:r>
      <w:proofErr w:type="gramStart"/>
      <w:r>
        <w:t>,а</w:t>
      </w:r>
      <w:proofErr w:type="gramEnd"/>
      <w:r>
        <w:t>нализ их конструкции и эмоционального воздействия. Сопоставление их срукотворнымипроизведениями.</w:t>
      </w:r>
    </w:p>
    <w:p w:rsidR="00CF3717" w:rsidRDefault="009605F6">
      <w:pPr>
        <w:pStyle w:val="a3"/>
        <w:spacing w:line="264" w:lineRule="auto"/>
      </w:pPr>
      <w:r>
        <w:t>Восприятиеорнаментальныхпроизведенийприкладногоискусств</w:t>
      </w:r>
      <w:proofErr w:type="gramStart"/>
      <w:r>
        <w:t>а(</w:t>
      </w:r>
      <w:proofErr w:type="gramEnd"/>
      <w:r>
        <w:t>например,кружево,шитьё,резьбаироспись).</w:t>
      </w:r>
    </w:p>
    <w:p w:rsidR="00CF3717" w:rsidRDefault="009605F6">
      <w:pPr>
        <w:pStyle w:val="a3"/>
        <w:spacing w:line="264" w:lineRule="auto"/>
        <w:ind w:right="107"/>
      </w:pPr>
      <w:r>
        <w:t>Восприятие произведений живописи с активным выражением цветовогосостояния в природе. Произведения И. И. Левитана, И. И. Шишкина, Н. П.Крымова.</w:t>
      </w:r>
    </w:p>
    <w:p w:rsidR="00CF3717" w:rsidRDefault="009605F6">
      <w:pPr>
        <w:pStyle w:val="a3"/>
        <w:spacing w:line="264" w:lineRule="auto"/>
        <w:ind w:right="106"/>
      </w:pPr>
      <w:r>
        <w:t>Восприятиепроизведенийанималистическогожанравграфик</w:t>
      </w:r>
      <w:proofErr w:type="gramStart"/>
      <w:r>
        <w:t>е(</w:t>
      </w:r>
      <w:proofErr w:type="gramEnd"/>
      <w:r>
        <w:t>например, произведений В. В. Ватагина, Е. И. Чарушина) и в скульптуре(произведения В. В. Ватагина). Наблюдение животных с точки зрения ихпропорций</w:t>
      </w:r>
      <w:proofErr w:type="gramStart"/>
      <w:r>
        <w:t>,х</w:t>
      </w:r>
      <w:proofErr w:type="gramEnd"/>
      <w:r>
        <w:t>арактера движения, пластики.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Азбукацифровойграфики».</w:t>
      </w:r>
    </w:p>
    <w:p w:rsidR="00CF3717" w:rsidRDefault="009605F6">
      <w:pPr>
        <w:pStyle w:val="a3"/>
        <w:spacing w:before="29" w:line="264" w:lineRule="auto"/>
      </w:pPr>
      <w:r>
        <w:t xml:space="preserve">Компьютерные средства изображения. Виды линий (в программе </w:t>
      </w:r>
      <w:proofErr w:type="gramStart"/>
      <w:r>
        <w:t>Paint</w:t>
      </w:r>
      <w:proofErr w:type="gramEnd"/>
      <w:r>
        <w:t>илидругом графическомредакторе).</w:t>
      </w:r>
    </w:p>
    <w:p w:rsidR="00CF3717" w:rsidRDefault="009605F6">
      <w:pPr>
        <w:pStyle w:val="a3"/>
        <w:spacing w:line="264" w:lineRule="auto"/>
      </w:pPr>
      <w:r>
        <w:t>Компьютерныесредстваизображения</w:t>
      </w:r>
      <w:proofErr w:type="gramStart"/>
      <w:r>
        <w:t>.Р</w:t>
      </w:r>
      <w:proofErr w:type="gramEnd"/>
      <w:r>
        <w:t>аботасгеометрическимифигурами.Трансформацияикопированиегеометрическихфигурвпрограмме Paint.</w:t>
      </w:r>
    </w:p>
    <w:p w:rsidR="00CF3717" w:rsidRDefault="009605F6">
      <w:pPr>
        <w:pStyle w:val="a3"/>
        <w:spacing w:line="264" w:lineRule="auto"/>
        <w:ind w:right="103"/>
      </w:pPr>
      <w:r>
        <w:t>Освоение инструментов традиционного рисования (карандаш, кисточка</w:t>
      </w:r>
      <w:proofErr w:type="gramStart"/>
      <w:r>
        <w:t>,л</w:t>
      </w:r>
      <w:proofErr w:type="gramEnd"/>
      <w:r>
        <w:t>астик,заливкаидругие)в программеPaintнаосновепростыхсюжетов(например, образдерева).</w:t>
      </w:r>
    </w:p>
    <w:p w:rsidR="00CF3717" w:rsidRDefault="009605F6">
      <w:pPr>
        <w:pStyle w:val="a3"/>
        <w:spacing w:line="264" w:lineRule="auto"/>
        <w:ind w:right="104"/>
      </w:pPr>
      <w:r>
        <w:t>Освоение инструментов традиционного рисования в программе Paint наосноветем</w:t>
      </w:r>
      <w:proofErr w:type="gramStart"/>
      <w:r>
        <w:t>ы«</w:t>
      </w:r>
      <w:proofErr w:type="gramEnd"/>
      <w:r>
        <w:t>Тёплыйихолодныйцвета»(например,«Горящийкостёрвсинейночи»,«Перожар-птицы»).</w:t>
      </w:r>
    </w:p>
    <w:p w:rsidR="00CF3717" w:rsidRDefault="009605F6">
      <w:pPr>
        <w:pStyle w:val="a3"/>
        <w:spacing w:line="264" w:lineRule="auto"/>
        <w:ind w:right="104"/>
      </w:pPr>
      <w:r>
        <w:t>Художественная фотография. Расположение объекта в кадре. Масштаб</w:t>
      </w:r>
      <w:proofErr w:type="gramStart"/>
      <w:r>
        <w:t>.Д</w:t>
      </w:r>
      <w:proofErr w:type="gramEnd"/>
      <w:r>
        <w:t>оминанта.Обсуждениевусловияхурокаученическихфотографий,соответствующих изучаемойтеме.</w:t>
      </w:r>
    </w:p>
    <w:p w:rsidR="00CF3717" w:rsidRDefault="00CF3717">
      <w:pPr>
        <w:pStyle w:val="a3"/>
        <w:spacing w:before="1"/>
        <w:ind w:left="0" w:right="0" w:firstLine="0"/>
        <w:jc w:val="left"/>
        <w:rPr>
          <w:sz w:val="26"/>
        </w:rPr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9605F6" w:rsidRDefault="009605F6">
      <w:pPr>
        <w:pStyle w:val="11"/>
        <w:spacing w:before="72" w:line="264" w:lineRule="auto"/>
        <w:ind w:left="1641" w:right="105"/>
      </w:pPr>
    </w:p>
    <w:p w:rsidR="00CF3717" w:rsidRDefault="009605F6" w:rsidP="009605F6">
      <w:pPr>
        <w:pStyle w:val="11"/>
        <w:spacing w:before="100" w:beforeAutospacing="1" w:after="100" w:afterAutospacing="1" w:line="264" w:lineRule="auto"/>
        <w:ind w:left="1641" w:right="57"/>
      </w:pPr>
      <w:r>
        <w:lastRenderedPageBreak/>
        <w:t>ПЛАНИРУЕМЫЕРЕЗУЛЬТАТЫОСВОЕНИЯПРОГРАММЫПОИЗОБРАЗИТЕЛЬНОМУИСКУССТВУНАУРОВНЕНАЧАЛЬНОГООБЩЕГООБРАЗОВАНИЯ</w:t>
      </w:r>
    </w:p>
    <w:p w:rsidR="00CF3717" w:rsidRDefault="00CF3717">
      <w:pPr>
        <w:pStyle w:val="a3"/>
        <w:spacing w:before="8"/>
        <w:ind w:left="0" w:right="0" w:firstLine="0"/>
        <w:jc w:val="left"/>
        <w:rPr>
          <w:b/>
          <w:sz w:val="25"/>
        </w:rPr>
      </w:pPr>
    </w:p>
    <w:p w:rsidR="00CF3717" w:rsidRDefault="009605F6">
      <w:pPr>
        <w:ind w:left="1641"/>
        <w:jc w:val="both"/>
        <w:rPr>
          <w:b/>
          <w:sz w:val="28"/>
        </w:rPr>
      </w:pPr>
      <w:r>
        <w:rPr>
          <w:b/>
          <w:sz w:val="28"/>
        </w:rPr>
        <w:t>ЛИЧНОСТНЫЕРЕЗУЛЬТАТЫ</w:t>
      </w:r>
    </w:p>
    <w:p w:rsidR="00CF3717" w:rsidRDefault="009605F6">
      <w:pPr>
        <w:pStyle w:val="a3"/>
        <w:spacing w:before="28" w:line="264" w:lineRule="auto"/>
        <w:ind w:right="104"/>
      </w:pPr>
      <w:r>
        <w:t>Личностныерезультатыосвоенияпрограммыпоизобразительномуискусству на уровне начального общего образования достигаются в единствеучебной ивоспитательной деятельностив соответствии с традиционнымироссийскимисоциокультурнымиидуховно-нравственнымиценностями</w:t>
      </w:r>
      <w:proofErr w:type="gramStart"/>
      <w:r>
        <w:t>,п</w:t>
      </w:r>
      <w:proofErr w:type="gramEnd"/>
      <w:r>
        <w:t>ринятымивобществеправиламиинормамиповеденияиспособствуютпроцессамсамопознания,самовоспитанияисаморазвития,формированиявнутренней позицииличности.</w:t>
      </w:r>
    </w:p>
    <w:p w:rsidR="00CF3717" w:rsidRDefault="009605F6">
      <w:pPr>
        <w:pStyle w:val="a3"/>
        <w:spacing w:before="1" w:line="264" w:lineRule="auto"/>
        <w:ind w:right="104"/>
      </w:pPr>
      <w:r>
        <w:t>Врезультатеизученияизобразительногоискусстванауровненачальногообщегообразованияуобучающегосябудутсформированыследующие</w:t>
      </w:r>
      <w:r>
        <w:rPr>
          <w:b/>
        </w:rPr>
        <w:t>личностныерезультаты</w:t>
      </w:r>
      <w:r>
        <w:t>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ind w:right="0"/>
        <w:rPr>
          <w:sz w:val="28"/>
        </w:rPr>
      </w:pPr>
      <w:r>
        <w:rPr>
          <w:sz w:val="28"/>
        </w:rPr>
        <w:t xml:space="preserve">уважениеиценностноеотношение ксвоей Родине– </w:t>
      </w:r>
      <w:proofErr w:type="gramStart"/>
      <w:r>
        <w:rPr>
          <w:sz w:val="28"/>
        </w:rPr>
        <w:t>Ро</w:t>
      </w:r>
      <w:proofErr w:type="gramEnd"/>
      <w:r>
        <w:rPr>
          <w:sz w:val="28"/>
        </w:rPr>
        <w:t>ссии;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31" w:line="264" w:lineRule="auto"/>
        <w:rPr>
          <w:sz w:val="28"/>
        </w:rPr>
      </w:pPr>
      <w:r>
        <w:rPr>
          <w:sz w:val="28"/>
        </w:rPr>
        <w:t>ценностно-смысловыеориентациииустановки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тражающиеиндивидуально-личностныепозицииисоциальнозначимыеличностныекачества;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1"/>
        <w:ind w:right="0"/>
        <w:rPr>
          <w:sz w:val="28"/>
        </w:rPr>
      </w:pPr>
      <w:r>
        <w:rPr>
          <w:sz w:val="28"/>
        </w:rPr>
        <w:t>духовно-нравственноеразвитиеобучающихся;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30" w:line="264" w:lineRule="auto"/>
        <w:ind w:right="108"/>
        <w:rPr>
          <w:sz w:val="28"/>
        </w:rPr>
      </w:pPr>
      <w:r>
        <w:rPr>
          <w:sz w:val="28"/>
        </w:rPr>
        <w:t>мотивациякпознаниюиобучению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отовностьксаморазвитиюиактивномуучастиювсоциальнозначимойдеятельности;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позитивныйопытучастиявтворческойдеятельности</w:t>
      </w:r>
      <w:proofErr w:type="gramStart"/>
      <w:r>
        <w:rPr>
          <w:sz w:val="28"/>
        </w:rPr>
        <w:t>;и</w:t>
      </w:r>
      <w:proofErr w:type="gramEnd"/>
      <w:r>
        <w:rPr>
          <w:sz w:val="28"/>
        </w:rPr>
        <w:t>нтерескпроизведениям искусства и литературы, построенным на принципахнравственности и гуманизма, уважительного отношения и интереса ккультурнымтрадициям итворчествусвоего идругихнародов.</w:t>
      </w:r>
    </w:p>
    <w:p w:rsidR="00CF3717" w:rsidRDefault="009605F6">
      <w:pPr>
        <w:pStyle w:val="a3"/>
        <w:spacing w:line="264" w:lineRule="auto"/>
      </w:pPr>
      <w:r>
        <w:rPr>
          <w:b/>
        </w:rPr>
        <w:t>Патриотическоевоспитание</w:t>
      </w:r>
      <w:r>
        <w:t>осуществляетсячерезосвоениеобучающимисясодержаниятрадицийотечественнойкультуры</w:t>
      </w:r>
      <w:proofErr w:type="gramStart"/>
      <w:r>
        <w:t>,в</w:t>
      </w:r>
      <w:proofErr w:type="gramEnd"/>
      <w:r>
        <w:t>ыраженнойвеёархитектуре,народном,декоративно-прикладномиизобразительномискусстве. Урок искусства воспитывает патриотизм в процессе восприятия иосвоениявличнойхудожественнойдеятельностиконкретныхзнанийокрасотеимудрости</w:t>
      </w:r>
      <w:proofErr w:type="gramStart"/>
      <w:r>
        <w:t>,з</w:t>
      </w:r>
      <w:proofErr w:type="gramEnd"/>
      <w:r>
        <w:t>аложенныхвкультурныхтрадициях.</w:t>
      </w:r>
    </w:p>
    <w:p w:rsidR="00CF3717" w:rsidRDefault="009605F6">
      <w:pPr>
        <w:pStyle w:val="a3"/>
        <w:spacing w:line="264" w:lineRule="auto"/>
        <w:ind w:right="104"/>
      </w:pPr>
      <w:r>
        <w:rPr>
          <w:b/>
        </w:rPr>
        <w:t>Гражданскоевоспитание</w:t>
      </w:r>
      <w:r>
        <w:t>осуществляетсячерезразвитиечувстваличной причастности к жизни общества и созидающих качеств личности,приобщение обучающихся к ценностям отечественной и мировой культуры</w:t>
      </w:r>
      <w:proofErr w:type="gramStart"/>
      <w:r>
        <w:t>.У</w:t>
      </w:r>
      <w:proofErr w:type="gramEnd"/>
      <w:r>
        <w:t>чебныйпредметспособствуетпониманиюособенностейжизниразныхнародовикрасотыихэстетическихидеалов.Коллективныетворческиеработысоздаютусловиядляразныхформхудожественно-творческойдеятельности,способствуютпониманиюдругогочеловека,становлениючувстваличнойответственности.</w:t>
      </w:r>
    </w:p>
    <w:p w:rsidR="00CF3717" w:rsidRDefault="009605F6" w:rsidP="009605F6">
      <w:pPr>
        <w:pStyle w:val="a3"/>
        <w:tabs>
          <w:tab w:val="left" w:pos="5752"/>
          <w:tab w:val="left" w:pos="7953"/>
          <w:tab w:val="left" w:pos="9721"/>
        </w:tabs>
        <w:spacing w:line="264" w:lineRule="auto"/>
        <w:ind w:right="103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 xml:space="preserve">стержнемхудожественного развития </w:t>
      </w:r>
      <w:r>
        <w:lastRenderedPageBreak/>
        <w:t>обучающегося, приобщения его к искусству каксфере, концентрирующей в себе духовно-нравственный поиск человечества</w:t>
      </w:r>
      <w:proofErr w:type="gramStart"/>
      <w:r>
        <w:t>.У</w:t>
      </w:r>
      <w:proofErr w:type="gramEnd"/>
      <w:r>
        <w:t>чебные задания направлены на развитие внутреннего мира обучающегося иразвитиеегоэмоционально-образной,чувственнойсферы.Занятияискусством помогают обучающемуся обрести социально значимые знания.Развитиетворческихспособностейспособствуетростусамосознания,осознаниясебя как личностиичлена общества.</w:t>
      </w:r>
    </w:p>
    <w:p w:rsidR="00CF3717" w:rsidRDefault="009605F6">
      <w:pPr>
        <w:pStyle w:val="a3"/>
        <w:spacing w:before="1" w:line="264" w:lineRule="auto"/>
        <w:ind w:right="103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развитиясоциальнозначимыхотношенийобучающихся,формированияпредставленийопрекрасномибезобразном,овысокоминизком</w:t>
      </w:r>
      <w:proofErr w:type="gramStart"/>
      <w:r>
        <w:t>.Э</w:t>
      </w:r>
      <w:proofErr w:type="gramEnd"/>
      <w:r>
        <w:t>стетическоевоспитаниеспособствуетформированиюценностныхориентаций обучающихся в отношении к окружающим людям, в стремлениик их пониманию, а также в отношении к семье, природе, труду, искусству,культурномунаследию.</w:t>
      </w:r>
    </w:p>
    <w:p w:rsidR="00CF3717" w:rsidRDefault="009605F6">
      <w:pPr>
        <w:pStyle w:val="a3"/>
        <w:spacing w:line="264" w:lineRule="auto"/>
        <w:ind w:right="104"/>
      </w:pPr>
      <w:r>
        <w:rPr>
          <w:b/>
        </w:rPr>
        <w:t>Ценностипознавательнойдеятельности</w:t>
      </w:r>
      <w:r>
        <w:t>воспитываютсякакэмоционально окрашенный интерес к жизни людей и природы. Происходитэто в процессе развития навыков восприятия и художественной рефлексиисвоихнаблюденийвхудожественно-творческойдеятельности</w:t>
      </w:r>
      <w:proofErr w:type="gramStart"/>
      <w:r>
        <w:t>.Н</w:t>
      </w:r>
      <w:proofErr w:type="gramEnd"/>
      <w:r>
        <w:t>авыкиисследовательскойдеятельностиразвиваютсяпривыполнениизаданийкультурно-историческойнаправленности.</w:t>
      </w:r>
    </w:p>
    <w:p w:rsidR="00CF3717" w:rsidRDefault="009605F6">
      <w:pPr>
        <w:pStyle w:val="a3"/>
        <w:spacing w:line="264" w:lineRule="auto"/>
        <w:ind w:right="103"/>
      </w:pPr>
      <w:r>
        <w:rPr>
          <w:b/>
        </w:rPr>
        <w:t>Экологическоевоспитание</w:t>
      </w:r>
      <w:r>
        <w:t>происходитвпроцессехудожественно-эстетического наблюдения природы и её образа в произведениях искусства</w:t>
      </w:r>
      <w:proofErr w:type="gramStart"/>
      <w:r>
        <w:t>.Ф</w:t>
      </w:r>
      <w:proofErr w:type="gramEnd"/>
      <w:r>
        <w:t>ормированиеэстетическихчувствспособствуетактивномунеприятиюдействий,приносящихвредокружающейсреде.</w:t>
      </w:r>
    </w:p>
    <w:p w:rsidR="00CF3717" w:rsidRDefault="009605F6">
      <w:pPr>
        <w:pStyle w:val="a3"/>
        <w:spacing w:before="1" w:line="264" w:lineRule="auto"/>
        <w:ind w:right="104"/>
      </w:pPr>
      <w:r>
        <w:rPr>
          <w:b/>
        </w:rPr>
        <w:t>Трудовоевоспитание</w:t>
      </w:r>
      <w:r>
        <w:t>осуществляетсявпроцесселичнойхудожественно-творческой работы по освоению художественных материаловиудовлетворенияотсозданияреального,практическогопродукта</w:t>
      </w:r>
      <w:proofErr w:type="gramStart"/>
      <w:r>
        <w:t>.В</w:t>
      </w:r>
      <w:proofErr w:type="gramEnd"/>
      <w:r>
        <w:t>оспитываютсястремлениедостичьрезультат,упорство,творческаяинициатива,пониманиеэстетикитрудовойдеятельности.Важнытакжеумениясотрудничатьсодноклассниками,работатьвкоманде,выполнятьколлективную работу – обязательные требования к определённым заданиямпопрограмме.</w:t>
      </w:r>
    </w:p>
    <w:p w:rsidR="00CF3717" w:rsidRDefault="009605F6">
      <w:pPr>
        <w:pStyle w:val="11"/>
        <w:spacing w:before="3"/>
        <w:ind w:left="1641"/>
        <w:jc w:val="left"/>
      </w:pPr>
      <w:r>
        <w:t>МЕТАПРЕДМЕТНЫЕРЕЗУЛЬТАТЫ</w:t>
      </w:r>
    </w:p>
    <w:p w:rsidR="00CF3717" w:rsidRDefault="00CF3717">
      <w:pPr>
        <w:pStyle w:val="a3"/>
        <w:spacing w:before="1"/>
        <w:ind w:left="0" w:right="0" w:firstLine="0"/>
        <w:jc w:val="left"/>
        <w:rPr>
          <w:b/>
          <w:sz w:val="31"/>
        </w:rPr>
      </w:pPr>
    </w:p>
    <w:p w:rsidR="00CF3717" w:rsidRDefault="009605F6">
      <w:pPr>
        <w:ind w:left="2121"/>
        <w:jc w:val="both"/>
        <w:rPr>
          <w:b/>
          <w:sz w:val="28"/>
        </w:rPr>
      </w:pPr>
      <w:r>
        <w:rPr>
          <w:b/>
          <w:sz w:val="28"/>
        </w:rPr>
        <w:t>Овладениеуниверсальнымипознавательнымидействиями</w:t>
      </w:r>
    </w:p>
    <w:p w:rsidR="00CF3717" w:rsidRDefault="009605F6">
      <w:pPr>
        <w:pStyle w:val="a3"/>
        <w:spacing w:before="28" w:line="264" w:lineRule="auto"/>
        <w:ind w:right="103"/>
      </w:pPr>
      <w:r>
        <w:t>Врезультатеизученияизобразительногоискусстванауровненачальногообщегообразованияуобучающегосябудутсформированыпознавательныеуниверсальныеучебныедействия</w:t>
      </w:r>
      <w:proofErr w:type="gramStart"/>
      <w:r>
        <w:t>,к</w:t>
      </w:r>
      <w:proofErr w:type="gramEnd"/>
      <w:r>
        <w:t>оммуникативные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spacing w:before="67" w:line="264" w:lineRule="auto"/>
        <w:ind w:right="0" w:firstLine="0"/>
        <w:jc w:val="left"/>
      </w:pPr>
      <w:r>
        <w:lastRenderedPageBreak/>
        <w:t>универсальныеучебныедействия</w:t>
      </w:r>
      <w:proofErr w:type="gramStart"/>
      <w:r>
        <w:t>,р</w:t>
      </w:r>
      <w:proofErr w:type="gramEnd"/>
      <w:r>
        <w:t>егулятивныеуниверсальныеучебныедействия,совместная деятельность.</w:t>
      </w:r>
    </w:p>
    <w:p w:rsidR="00CF3717" w:rsidRDefault="009605F6">
      <w:pPr>
        <w:pStyle w:val="a3"/>
        <w:spacing w:before="2"/>
        <w:ind w:left="2121" w:right="0" w:firstLine="0"/>
        <w:jc w:val="left"/>
      </w:pPr>
      <w:r>
        <w:t>Пространственныепредставленияисенсорныеспособности: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before="31"/>
        <w:ind w:right="0"/>
        <w:jc w:val="left"/>
        <w:rPr>
          <w:sz w:val="28"/>
        </w:rPr>
      </w:pPr>
      <w:r>
        <w:rPr>
          <w:sz w:val="28"/>
        </w:rPr>
        <w:t>характеризоватьформупредмета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онструкции;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  <w:tab w:val="left" w:pos="3880"/>
          <w:tab w:val="left" w:pos="5829"/>
          <w:tab w:val="left" w:pos="6875"/>
          <w:tab w:val="left" w:pos="8812"/>
          <w:tab w:val="left" w:pos="10744"/>
        </w:tabs>
        <w:spacing w:before="33" w:line="264" w:lineRule="auto"/>
        <w:ind w:right="1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z w:val="28"/>
        </w:rPr>
        <w:t>визуальномобразе;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сравниватьплоскостныеипространственныеобъектыпозаданнымоснованиям;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находитьассоциативныесвязимеждувизуальнымиобразамиразныхформ ипредметов;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  <w:tab w:val="left" w:pos="4329"/>
          <w:tab w:val="left" w:pos="5297"/>
          <w:tab w:val="left" w:pos="5753"/>
          <w:tab w:val="left" w:pos="6736"/>
          <w:tab w:val="left" w:pos="7171"/>
          <w:tab w:val="left" w:pos="8546"/>
          <w:tab w:val="left" w:pos="9701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  <w:t>предмете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онструкции;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анализироватьпропорциональныеотношениячастейвнутрицелогоипредметовмеждусобой;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обобщатьформусоставнойконструкции;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before="32" w:line="264" w:lineRule="auto"/>
        <w:jc w:val="left"/>
        <w:rPr>
          <w:sz w:val="28"/>
        </w:rPr>
      </w:pPr>
      <w:r>
        <w:rPr>
          <w:sz w:val="28"/>
        </w:rPr>
        <w:t>выявлять ианализироватьритмическиеотношения в пространстве ивизображени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визуальномобразе)наустановленныхоснованиях;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line="264" w:lineRule="auto"/>
        <w:jc w:val="left"/>
        <w:rPr>
          <w:sz w:val="28"/>
        </w:rPr>
      </w:pPr>
      <w:r>
        <w:rPr>
          <w:sz w:val="28"/>
        </w:rPr>
        <w:t>передаватьобобщённыйобраз реальностиприпостроенииплоскойкомпозиции;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  <w:tab w:val="left" w:pos="4173"/>
          <w:tab w:val="left" w:pos="5822"/>
          <w:tab w:val="left" w:pos="7525"/>
          <w:tab w:val="left" w:pos="8838"/>
          <w:tab w:val="left" w:pos="9364"/>
          <w:tab w:val="left" w:pos="10746"/>
        </w:tabs>
        <w:spacing w:line="264" w:lineRule="auto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z w:val="28"/>
        </w:rPr>
        <w:t>пространственныхиплоскостныхобъектах;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  <w:tab w:val="left" w:pos="3755"/>
          <w:tab w:val="left" w:pos="4111"/>
          <w:tab w:val="left" w:pos="6052"/>
          <w:tab w:val="left" w:pos="8092"/>
          <w:tab w:val="left" w:pos="9748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z w:val="28"/>
        </w:rPr>
        <w:t>отношенийвпространственнойсредеиплоскостномизображении.</w:t>
      </w:r>
    </w:p>
    <w:p w:rsidR="00CF3717" w:rsidRDefault="009605F6">
      <w:pPr>
        <w:pStyle w:val="a3"/>
        <w:spacing w:before="1" w:line="264" w:lineRule="auto"/>
        <w:ind w:right="107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будут сформированы следующие базовые логические иисследовательскиедействиякакчастьпознавательныхуниверсальныхучебныхдействий: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3"/>
        <w:rPr>
          <w:sz w:val="28"/>
        </w:rPr>
      </w:pPr>
      <w:r>
        <w:rPr>
          <w:sz w:val="28"/>
        </w:rPr>
        <w:t>проявлятьисследовательские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кспериментальныедействиявпроцессеосвоениявыразительныхсвойствразличныххудожественных материалов;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rPr>
          <w:sz w:val="28"/>
        </w:rPr>
      </w:pPr>
      <w:r>
        <w:rPr>
          <w:sz w:val="28"/>
        </w:rPr>
        <w:t>проявлятьтворческиеэкспериментальныедействиявпроцессесамостоятельноговыполненияхудожественныхзаданий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роявлятьисследовательскиеианалитическиедействиянаосновеопределённыхучебныхустановоквпроцессевосприятияпроизведений изобразительного искусства, архитектуры и продуктовдетскогохудожественноготворчества;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использоватьнаблюдениядляполученияинформацииобособенностяхобъектовисостоянияприроды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редметногомирачеловека,городскойсреды;</w:t>
      </w:r>
    </w:p>
    <w:p w:rsidR="00CF3717" w:rsidRDefault="00CF3717">
      <w:pPr>
        <w:spacing w:line="264" w:lineRule="auto"/>
        <w:jc w:val="both"/>
        <w:rPr>
          <w:sz w:val="28"/>
        </w:rPr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67" w:line="264" w:lineRule="auto"/>
        <w:rPr>
          <w:sz w:val="28"/>
        </w:rPr>
      </w:pPr>
      <w:r>
        <w:rPr>
          <w:sz w:val="28"/>
        </w:rPr>
        <w:lastRenderedPageBreak/>
        <w:t>анализироватьиоцениватьспозицийэстетическихкатегорийявленияприродыипредметно-пространственнуюсредужизничеловека;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5"/>
        <w:rPr>
          <w:sz w:val="28"/>
        </w:rPr>
      </w:pPr>
      <w:r>
        <w:rPr>
          <w:sz w:val="28"/>
        </w:rPr>
        <w:t>формулироватьвыводы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оответствующиеэстетическим,аналитическимидругимучебнымустановкампорезультатампроведённогонаблюдения;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1" w:line="264" w:lineRule="auto"/>
        <w:rPr>
          <w:sz w:val="28"/>
        </w:rPr>
      </w:pPr>
      <w:r>
        <w:rPr>
          <w:sz w:val="28"/>
        </w:rPr>
        <w:t>использоватьзнаково-символическиесредствадлясоставленияорнаментовидекоративныхкомпозиций;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5"/>
        <w:rPr>
          <w:sz w:val="28"/>
        </w:rPr>
      </w:pPr>
      <w:r>
        <w:rPr>
          <w:sz w:val="28"/>
        </w:rPr>
        <w:t>классифицироватьпроизведенияискусстваповидами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оответственно,поназначениювжизнилюдей;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8"/>
        <w:rPr>
          <w:sz w:val="28"/>
        </w:rPr>
      </w:pPr>
      <w:r>
        <w:rPr>
          <w:sz w:val="28"/>
        </w:rPr>
        <w:t>классифицироватьпроизведенияизобразительногоискусствапожанрамвкачествеинструментаанализасодержанияпроизведений;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5"/>
        <w:rPr>
          <w:sz w:val="28"/>
        </w:rPr>
      </w:pPr>
      <w:r>
        <w:rPr>
          <w:sz w:val="28"/>
        </w:rPr>
        <w:t xml:space="preserve">ставить и использовать вопросы как </w:t>
      </w: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 xml:space="preserve"> инструментпознания.</w:t>
      </w:r>
    </w:p>
    <w:p w:rsidR="00CF3717" w:rsidRDefault="009605F6">
      <w:pPr>
        <w:pStyle w:val="a3"/>
        <w:spacing w:line="264" w:lineRule="auto"/>
        <w:ind w:right="0"/>
        <w:jc w:val="left"/>
      </w:pPr>
      <w:r>
        <w:t>Уобучающегосябудутсформированыследующиеуменияработатьсинформациейкакчастьпознавательныхуниверсальных учебныхдействий: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before="1"/>
        <w:ind w:right="0"/>
        <w:jc w:val="left"/>
        <w:rPr>
          <w:sz w:val="28"/>
        </w:rPr>
      </w:pPr>
      <w:r>
        <w:rPr>
          <w:sz w:val="28"/>
        </w:rPr>
        <w:t>использоватьэлектронныеобразовательныересурсы;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7"/>
          <w:tab w:val="left" w:pos="2448"/>
        </w:tabs>
        <w:spacing w:before="31"/>
        <w:ind w:right="0"/>
        <w:jc w:val="left"/>
        <w:rPr>
          <w:sz w:val="28"/>
        </w:rPr>
      </w:pPr>
      <w:r>
        <w:rPr>
          <w:sz w:val="28"/>
        </w:rPr>
        <w:t>уметьработатьсэлектроннымиучебникамииучебнымипособиями;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системыИнтернета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ифровыеэлектронныесредства,справочники,художественныеальбомыидетскиекниги;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rPr>
          <w:sz w:val="28"/>
        </w:rPr>
      </w:pPr>
      <w:r>
        <w:rPr>
          <w:sz w:val="28"/>
        </w:rPr>
        <w:t>анализировать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нтерпретировать,обобщатьисистематизироватьинформацию, представленную в произведенияхискусства, текстах,таблицах исхемах;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2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выбраннуютемуипредставлятьеёвразличныхвидах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исункахиэскизах,электронных презентациях;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3"/>
        <w:rPr>
          <w:sz w:val="28"/>
        </w:rPr>
      </w:pPr>
      <w:r>
        <w:rPr>
          <w:sz w:val="28"/>
        </w:rPr>
        <w:t>осуществлятьвиртуальныепутешествияпоархитектурнымпамятникам, в отечественные художественные музеи и зарубежныехудожественныемузе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галереи)наосновеустановокиквестов,предложенных учителем;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rPr>
          <w:sz w:val="28"/>
        </w:rPr>
      </w:pPr>
      <w:r>
        <w:rPr>
          <w:sz w:val="28"/>
        </w:rPr>
        <w:t>соблюдатьправилаинформационнойбезопасностиприработевИнтернете.</w:t>
      </w:r>
    </w:p>
    <w:p w:rsidR="00CF3717" w:rsidRDefault="009605F6">
      <w:pPr>
        <w:pStyle w:val="11"/>
      </w:pPr>
      <w:r>
        <w:t>Овладениеуниверсальнымикоммуникативнымидействиями</w:t>
      </w:r>
    </w:p>
    <w:p w:rsidR="00CF3717" w:rsidRDefault="009605F6">
      <w:pPr>
        <w:pStyle w:val="a3"/>
        <w:spacing w:before="28" w:line="264" w:lineRule="auto"/>
        <w:ind w:right="104"/>
      </w:pPr>
      <w:r>
        <w:t>У обучающегося будут сформированы следующие умения общения какчастькоммуникативных универсальныхучебныхдействий: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пониматьискусствовкачествеособогоязыкаобщения–межличностног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автор–зритель),междупоколениями,международами;</w:t>
      </w:r>
    </w:p>
    <w:p w:rsidR="00CF3717" w:rsidRDefault="00CF3717">
      <w:pPr>
        <w:spacing w:line="264" w:lineRule="auto"/>
        <w:jc w:val="both"/>
        <w:rPr>
          <w:sz w:val="28"/>
        </w:rPr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67" w:line="264" w:lineRule="auto"/>
        <w:ind w:right="105"/>
        <w:rPr>
          <w:sz w:val="28"/>
        </w:rPr>
      </w:pPr>
      <w:r>
        <w:rPr>
          <w:sz w:val="28"/>
        </w:rPr>
        <w:lastRenderedPageBreak/>
        <w:t>вестидиалог иучаствовать в обсуждении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роявляя уважительноеотношениекпротивоположныммнениям,сопоставлятьсвоисуждения с суждениями участников общения, выявляя и корректноотстаиваясвоипозициивоценкеипониманииобсуждаемогоявления;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общихпозиций и учёта интересов в процессе совместной художественнойдеятельности;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1" w:line="264" w:lineRule="auto"/>
        <w:rPr>
          <w:sz w:val="28"/>
        </w:rPr>
      </w:pPr>
      <w:r>
        <w:rPr>
          <w:sz w:val="28"/>
        </w:rPr>
        <w:t>демонстрироватьиобъяснятьрезультатысвоеготворческого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>удожественногоилиисследовательскогоопыта;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3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спозицийихсодержанияивсоответствиисучебнойзадачей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оставленной учителем;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6"/>
        <w:rPr>
          <w:sz w:val="28"/>
        </w:rPr>
      </w:pPr>
      <w:r>
        <w:rPr>
          <w:sz w:val="28"/>
        </w:rPr>
        <w:t>признаватьсвоёичужоеправонаошибку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азвиватьсвоиспособности сопереживать, понимать намерения и переживания своии другихлюдей;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1" w:line="264" w:lineRule="auto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ринимать цель совместной деятельности и строить действия по еёдостижению,договариваться,выполнятьпоручения,подчиняться,ответственноотноситьсяксвоейзадачеподостижениюобщегорезультата.</w:t>
      </w:r>
    </w:p>
    <w:p w:rsidR="00CF3717" w:rsidRDefault="009605F6">
      <w:pPr>
        <w:pStyle w:val="11"/>
        <w:spacing w:before="3"/>
      </w:pPr>
      <w:r>
        <w:t>Овладениеуниверсальнымирегулятивнымидействиями</w:t>
      </w:r>
    </w:p>
    <w:p w:rsidR="00CF3717" w:rsidRDefault="009605F6">
      <w:pPr>
        <w:pStyle w:val="a3"/>
        <w:spacing w:before="28" w:line="264" w:lineRule="auto"/>
      </w:pPr>
      <w:r>
        <w:t>Уобучающегосябудутсформированыследующиеумениясамоорганизацииисамоконтролякакчастьрегулятивныхуниверсальныхучебныхдействий: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before="1" w:line="264" w:lineRule="auto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поставленныеучителем;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соблюдатьпоследовательностьучебныхдействийпривыполнениизадания;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6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охраняя порядок в окружающем пространстве и проявляя бережноеотношениек используемым материалам;</w:t>
      </w:r>
    </w:p>
    <w:p w:rsidR="00CF3717" w:rsidRDefault="009605F6">
      <w:pPr>
        <w:pStyle w:val="a4"/>
        <w:numPr>
          <w:ilvl w:val="0"/>
          <w:numId w:val="1"/>
        </w:numPr>
        <w:tabs>
          <w:tab w:val="left" w:pos="2448"/>
        </w:tabs>
        <w:spacing w:line="264" w:lineRule="auto"/>
        <w:ind w:right="106"/>
        <w:rPr>
          <w:sz w:val="28"/>
        </w:rPr>
      </w:pPr>
      <w:r>
        <w:rPr>
          <w:sz w:val="28"/>
        </w:rPr>
        <w:t>соотноситьсвоидействияспланируемымирезультатами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существлять контроль своей деятельности в процессе достижениярезультата.</w:t>
      </w:r>
    </w:p>
    <w:p w:rsidR="00CF3717" w:rsidRDefault="00CF3717">
      <w:pPr>
        <w:pStyle w:val="a3"/>
        <w:ind w:left="0" w:right="0" w:firstLine="0"/>
        <w:jc w:val="left"/>
        <w:rPr>
          <w:sz w:val="30"/>
        </w:rPr>
      </w:pPr>
    </w:p>
    <w:p w:rsidR="00CF3717" w:rsidRDefault="00CF3717">
      <w:pPr>
        <w:pStyle w:val="a3"/>
        <w:spacing w:before="1"/>
        <w:ind w:left="0" w:right="0" w:firstLine="0"/>
        <w:jc w:val="left"/>
        <w:rPr>
          <w:sz w:val="24"/>
        </w:rPr>
      </w:pPr>
    </w:p>
    <w:p w:rsidR="009605F6" w:rsidRDefault="009605F6">
      <w:pPr>
        <w:pStyle w:val="11"/>
        <w:spacing w:before="0"/>
        <w:ind w:left="1641"/>
        <w:jc w:val="left"/>
      </w:pPr>
    </w:p>
    <w:p w:rsidR="009605F6" w:rsidRDefault="009605F6">
      <w:pPr>
        <w:pStyle w:val="11"/>
        <w:spacing w:before="0"/>
        <w:ind w:left="1641"/>
        <w:jc w:val="left"/>
      </w:pPr>
    </w:p>
    <w:p w:rsidR="009605F6" w:rsidRDefault="009605F6">
      <w:pPr>
        <w:pStyle w:val="11"/>
        <w:spacing w:before="0"/>
        <w:ind w:left="1641"/>
        <w:jc w:val="left"/>
      </w:pPr>
    </w:p>
    <w:p w:rsidR="009605F6" w:rsidRDefault="009605F6">
      <w:pPr>
        <w:pStyle w:val="11"/>
        <w:spacing w:before="0"/>
        <w:ind w:left="1641"/>
        <w:jc w:val="left"/>
      </w:pPr>
    </w:p>
    <w:p w:rsidR="009605F6" w:rsidRDefault="009605F6">
      <w:pPr>
        <w:pStyle w:val="11"/>
        <w:spacing w:before="0"/>
        <w:ind w:left="1641"/>
        <w:jc w:val="left"/>
      </w:pPr>
    </w:p>
    <w:p w:rsidR="009605F6" w:rsidRDefault="009605F6">
      <w:pPr>
        <w:pStyle w:val="11"/>
        <w:spacing w:before="0"/>
        <w:ind w:left="1641"/>
        <w:jc w:val="left"/>
      </w:pPr>
    </w:p>
    <w:p w:rsidR="00CF3717" w:rsidRDefault="009605F6">
      <w:pPr>
        <w:pStyle w:val="11"/>
        <w:spacing w:before="0"/>
        <w:ind w:left="1641"/>
        <w:jc w:val="left"/>
      </w:pPr>
      <w:r>
        <w:t>ПРЕДМЕТНЫЕРЕЗУЛЬТАТЫ</w:t>
      </w:r>
    </w:p>
    <w:p w:rsidR="00CF3717" w:rsidRDefault="009605F6">
      <w:pPr>
        <w:pStyle w:val="a3"/>
        <w:spacing w:line="264" w:lineRule="auto"/>
      </w:pPr>
      <w:r>
        <w:t>Кконцуобученияво</w:t>
      </w:r>
      <w:r>
        <w:rPr>
          <w:b/>
        </w:rPr>
        <w:t>2классе</w:t>
      </w:r>
      <w:r>
        <w:t>обучающийсяполучитследующиепредметные</w:t>
      </w:r>
      <w:r>
        <w:lastRenderedPageBreak/>
        <w:t>результатыпоотдельнымтемампрограммыпоизобразительномуискусству:</w:t>
      </w:r>
    </w:p>
    <w:p w:rsidR="00CF3717" w:rsidRDefault="009605F6">
      <w:pPr>
        <w:pStyle w:val="11"/>
        <w:spacing w:before="6"/>
      </w:pPr>
      <w:r>
        <w:t>Модул</w:t>
      </w:r>
      <w:proofErr w:type="gramStart"/>
      <w:r>
        <w:t>ь«</w:t>
      </w:r>
      <w:proofErr w:type="gramEnd"/>
      <w:r>
        <w:t>Графика»</w:t>
      </w:r>
    </w:p>
    <w:p w:rsidR="00CF3717" w:rsidRDefault="009605F6">
      <w:pPr>
        <w:pStyle w:val="a3"/>
        <w:spacing w:before="26" w:line="264" w:lineRule="auto"/>
        <w:ind w:right="104"/>
      </w:pPr>
      <w:r>
        <w:t>Осваиватьособенностииприёмыработыновымиграфическимихудожественными материалами; осваивать выразительные свойства твёрдых</w:t>
      </w:r>
      <w:proofErr w:type="gramStart"/>
      <w:r>
        <w:t>,с</w:t>
      </w:r>
      <w:proofErr w:type="gramEnd"/>
      <w:r>
        <w:t>ухих,мягкихижидкихграфических материалов.</w:t>
      </w:r>
    </w:p>
    <w:p w:rsidR="00CF3717" w:rsidRDefault="009605F6">
      <w:pPr>
        <w:pStyle w:val="a3"/>
        <w:spacing w:line="264" w:lineRule="auto"/>
        <w:ind w:right="109"/>
      </w:pPr>
      <w:r>
        <w:t>Приобретатьнавыкиизображениянаосноверазнойпохарактеруиспособуналожениялинии.</w:t>
      </w:r>
    </w:p>
    <w:p w:rsidR="00CF3717" w:rsidRDefault="009605F6">
      <w:pPr>
        <w:pStyle w:val="a3"/>
        <w:spacing w:line="264" w:lineRule="auto"/>
      </w:pPr>
      <w:r>
        <w:t>Овладеватьпонятие</w:t>
      </w:r>
      <w:proofErr w:type="gramStart"/>
      <w:r>
        <w:t>м«</w:t>
      </w:r>
      <w:proofErr w:type="gramEnd"/>
      <w:r>
        <w:t>ритм»инавыкамиритмическойорганизацииизображениякакнеобходимойкомпозиционнойосновывыражениясодержания.</w:t>
      </w:r>
    </w:p>
    <w:p w:rsidR="00CF3717" w:rsidRDefault="009605F6">
      <w:pPr>
        <w:pStyle w:val="a3"/>
        <w:spacing w:before="1" w:line="264" w:lineRule="auto"/>
        <w:ind w:right="102"/>
      </w:pPr>
      <w:r>
        <w:t>Осваиватьнавыквизуальногосравненияпространственныхвеличин</w:t>
      </w:r>
      <w:proofErr w:type="gramStart"/>
      <w:r>
        <w:t>,п</w:t>
      </w:r>
      <w:proofErr w:type="gramEnd"/>
      <w:r>
        <w:t>риобретать умения соотносить пропорции в рисунках птиц и животных (сопоройна зрительские впечатленияианализ).</w:t>
      </w:r>
    </w:p>
    <w:p w:rsidR="00CF3717" w:rsidRDefault="009605F6">
      <w:pPr>
        <w:pStyle w:val="a3"/>
        <w:spacing w:before="67" w:line="264" w:lineRule="auto"/>
        <w:ind w:right="104"/>
      </w:pPr>
      <w:r>
        <w:t>Приобретатьумениевестирисунокснатуры</w:t>
      </w:r>
      <w:proofErr w:type="gramStart"/>
      <w:r>
        <w:t>,в</w:t>
      </w:r>
      <w:proofErr w:type="gramEnd"/>
      <w:r>
        <w:t>идетьпропорцииобъекта,расположениееговпространстве;располагатьизображениеналисте,соблюдаяэтапы ведениярисунка,осваиваянавыкштриховки.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CF3717" w:rsidRDefault="009605F6">
      <w:pPr>
        <w:pStyle w:val="a3"/>
        <w:spacing w:before="29" w:line="264" w:lineRule="auto"/>
        <w:ind w:right="103"/>
      </w:pPr>
      <w:r>
        <w:t>Осваивать навыки работы цветом, навыки смешения красок, пастозноеплотное и прозрачное нанесение краски; осваивать разный характер мазков идвиженийкистью</w:t>
      </w:r>
      <w:proofErr w:type="gramStart"/>
      <w:r>
        <w:t>,н</w:t>
      </w:r>
      <w:proofErr w:type="gramEnd"/>
      <w:r>
        <w:t>авыкисозданиявыразительнойфактурыикроющиекачества гуаши.</w:t>
      </w:r>
    </w:p>
    <w:p w:rsidR="00CF3717" w:rsidRDefault="009605F6">
      <w:pPr>
        <w:pStyle w:val="a3"/>
        <w:spacing w:line="264" w:lineRule="auto"/>
      </w:pPr>
      <w:r>
        <w:t>Приобретать опыт работы акварельной краской и понимать особенностиработы прозрачнойкраской.</w:t>
      </w:r>
    </w:p>
    <w:p w:rsidR="00CF3717" w:rsidRDefault="009605F6">
      <w:pPr>
        <w:pStyle w:val="a3"/>
        <w:spacing w:line="264" w:lineRule="auto"/>
        <w:ind w:right="104"/>
      </w:pPr>
      <w:r>
        <w:t>Знатьназванияосновныхисоставныхцветовиспособыполученияразных оттенковсоставногоцвета.</w:t>
      </w:r>
    </w:p>
    <w:p w:rsidR="00CF3717" w:rsidRDefault="009605F6">
      <w:pPr>
        <w:pStyle w:val="a3"/>
        <w:spacing w:line="264" w:lineRule="auto"/>
      </w:pPr>
      <w:r>
        <w:t>Различатьисравниватьтёмныеисветлыеоттенкицвета</w:t>
      </w:r>
      <w:proofErr w:type="gramStart"/>
      <w:r>
        <w:t>;о</w:t>
      </w:r>
      <w:proofErr w:type="gramEnd"/>
      <w:r>
        <w:t>сваиватьсмешениецветных красок сбелойичёрной(дляизмененияих тона).</w:t>
      </w:r>
    </w:p>
    <w:p w:rsidR="00CF3717" w:rsidRDefault="009605F6">
      <w:pPr>
        <w:pStyle w:val="a3"/>
        <w:spacing w:line="264" w:lineRule="auto"/>
      </w:pPr>
      <w:r>
        <w:t>Знатьоделениицветовнатёплыеихолодные</w:t>
      </w:r>
      <w:proofErr w:type="gramStart"/>
      <w:r>
        <w:t>;у</w:t>
      </w:r>
      <w:proofErr w:type="gramEnd"/>
      <w:r>
        <w:t>метьразличатьисравниватьтёплыеихолодныеоттенкицвета.</w:t>
      </w:r>
    </w:p>
    <w:p w:rsidR="00CF3717" w:rsidRDefault="009605F6">
      <w:pPr>
        <w:pStyle w:val="a3"/>
        <w:spacing w:line="264" w:lineRule="auto"/>
        <w:ind w:right="106"/>
      </w:pPr>
      <w:r>
        <w:t>Осваиватьэмоциональнуювыразительностьцвета</w:t>
      </w:r>
      <w:proofErr w:type="gramStart"/>
      <w:r>
        <w:t>:ц</w:t>
      </w:r>
      <w:proofErr w:type="gramEnd"/>
      <w:r>
        <w:t>ветзвонкийияркий,радостный;цветмягкий,«глухой»имрачныйидругое.</w:t>
      </w:r>
    </w:p>
    <w:p w:rsidR="00CF3717" w:rsidRDefault="009605F6">
      <w:pPr>
        <w:pStyle w:val="a3"/>
        <w:spacing w:line="264" w:lineRule="auto"/>
        <w:ind w:right="104"/>
      </w:pPr>
      <w:r>
        <w:t>Приобретать опыт создания пейзажей, передающих разные состоянияпогоды (например, туман, грозу) на основе изменения тонального звучанияцвета</w:t>
      </w:r>
      <w:proofErr w:type="gramStart"/>
      <w:r>
        <w:t>,п</w:t>
      </w:r>
      <w:proofErr w:type="gramEnd"/>
      <w:r>
        <w:t>риобретатьопытпередачиразногоцветового состоянияморя.</w:t>
      </w:r>
    </w:p>
    <w:p w:rsidR="00CF3717" w:rsidRDefault="009605F6">
      <w:pPr>
        <w:pStyle w:val="a3"/>
        <w:spacing w:line="264" w:lineRule="auto"/>
        <w:ind w:right="104"/>
      </w:pPr>
      <w:r>
        <w:t>Уметьвизображениисказочныхперсонажейвыразитьиххаракте</w:t>
      </w:r>
      <w:proofErr w:type="gramStart"/>
      <w:r>
        <w:t>р(</w:t>
      </w:r>
      <w:proofErr w:type="gramEnd"/>
      <w:r>
        <w:t>героисказокдобрыеизлые,нежныеигрозные);обсуждать,объяснять,какими художественными средствами удалось показать характер сказочныхперсонажей.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CF3717" w:rsidRDefault="009605F6">
      <w:pPr>
        <w:pStyle w:val="a3"/>
        <w:spacing w:before="26" w:line="264" w:lineRule="auto"/>
      </w:pPr>
      <w:r>
        <w:t>Познакомитьсястрадиционнымиигрушкамиодногоизнародныххудожественныхпромыслов</w:t>
      </w:r>
      <w:proofErr w:type="gramStart"/>
      <w:r>
        <w:t>;о</w:t>
      </w:r>
      <w:proofErr w:type="gramEnd"/>
      <w:r>
        <w:t>своить приёмыипоследовательность лепкиигрушкивтрадицияхвыбранногопромысла;выполнитьвтехникелепкифиг</w:t>
      </w:r>
      <w:r>
        <w:lastRenderedPageBreak/>
        <w:t xml:space="preserve">урку сказочного зверя по мотивам традиций выбранного промысла (повыбору:филимоновская,абашевская,каргопольская,дымковскаяигрушкиилис учётом </w:t>
      </w:r>
      <w:proofErr w:type="spellStart"/>
      <w:r>
        <w:t>местныхпромыслов</w:t>
      </w:r>
      <w:proofErr w:type="spellEnd"/>
      <w:r>
        <w:t>).</w:t>
      </w:r>
    </w:p>
    <w:p w:rsidR="00CF3717" w:rsidRDefault="009605F6">
      <w:pPr>
        <w:pStyle w:val="a3"/>
        <w:spacing w:before="1" w:line="264" w:lineRule="auto"/>
        <w:ind w:right="104"/>
      </w:pPr>
      <w:r>
        <w:t>Знать об изменениях скульптурного образа при осмотре произведения сразныхсторон.</w:t>
      </w:r>
    </w:p>
    <w:p w:rsidR="00CF3717" w:rsidRDefault="009605F6">
      <w:pPr>
        <w:pStyle w:val="a3"/>
        <w:spacing w:line="264" w:lineRule="auto"/>
        <w:ind w:right="106"/>
      </w:pPr>
      <w:r>
        <w:t>Приобретать в процессе лепки из пластилина опыт передачи движенияцельнойлепнойформыиразногохарактерадвиженияэтойформ</w:t>
      </w:r>
      <w:proofErr w:type="gramStart"/>
      <w:r>
        <w:t>ы(</w:t>
      </w:r>
      <w:proofErr w:type="gramEnd"/>
      <w:r>
        <w:t>изображения зверушки).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CF3717" w:rsidRDefault="009605F6">
      <w:pPr>
        <w:pStyle w:val="a3"/>
        <w:spacing w:before="67" w:line="264" w:lineRule="auto"/>
        <w:ind w:right="104"/>
      </w:pPr>
      <w:r>
        <w:t>Рассматривать</w:t>
      </w:r>
      <w:proofErr w:type="gramStart"/>
      <w:r>
        <w:t>,а</w:t>
      </w:r>
      <w:proofErr w:type="gramEnd"/>
      <w:r>
        <w:t>нализироватьиэстетическиоцениватьразнообразиеформвприроде, воспринимаемых как узоры.</w:t>
      </w:r>
    </w:p>
    <w:p w:rsidR="00CF3717" w:rsidRDefault="009605F6">
      <w:pPr>
        <w:pStyle w:val="a3"/>
        <w:spacing w:before="2" w:line="264" w:lineRule="auto"/>
        <w:ind w:right="104"/>
      </w:pPr>
      <w:r>
        <w:t>Сравнивать, сопоставлять природные явления – узоры (например, капли</w:t>
      </w:r>
      <w:proofErr w:type="gramStart"/>
      <w:r>
        <w:t>,с</w:t>
      </w:r>
      <w:proofErr w:type="gramEnd"/>
      <w:r>
        <w:t>нежинки, паутинки, роса на листьях, серёжки во время цветения деревьев) –с рукотворными произведениями декоративного искусства (кружево, шитьё,ювелирныеизделияидругое).</w:t>
      </w:r>
    </w:p>
    <w:p w:rsidR="00CF3717" w:rsidRDefault="009605F6">
      <w:pPr>
        <w:pStyle w:val="a3"/>
        <w:spacing w:line="264" w:lineRule="auto"/>
        <w:ind w:right="106"/>
      </w:pPr>
      <w:r>
        <w:t>Приобретатьопытвыполненияэскизагеометрическогоорнаментакружеваиливышивкинаоснове природныхмотивов.</w:t>
      </w:r>
    </w:p>
    <w:p w:rsidR="00CF3717" w:rsidRDefault="009605F6">
      <w:pPr>
        <w:pStyle w:val="a3"/>
        <w:spacing w:line="264" w:lineRule="auto"/>
      </w:pPr>
      <w:r>
        <w:t>Осваивать приёмы орнаментального оформления сказочных глиняныхзверушек, созданных по мотивам народного художественного промысла (повыбору</w:t>
      </w:r>
      <w:proofErr w:type="gramStart"/>
      <w:r>
        <w:t>:ф</w:t>
      </w:r>
      <w:proofErr w:type="gramEnd"/>
      <w:r>
        <w:t xml:space="preserve">илимоновская,абашевская,каргопольская,дымковскаяигрушкиилис учётом </w:t>
      </w:r>
      <w:proofErr w:type="spellStart"/>
      <w:r>
        <w:t>местныхпромыслов</w:t>
      </w:r>
      <w:proofErr w:type="spellEnd"/>
      <w:r>
        <w:t>).</w:t>
      </w:r>
    </w:p>
    <w:p w:rsidR="00CF3717" w:rsidRDefault="009605F6">
      <w:pPr>
        <w:pStyle w:val="a3"/>
        <w:spacing w:line="264" w:lineRule="auto"/>
      </w:pPr>
      <w:r>
        <w:t>Приобретатьопытпреобразованиябытовыхподручныхнехудожественныхматериаловвхудожественныеизображенияиподелки.</w:t>
      </w:r>
    </w:p>
    <w:p w:rsidR="00CF3717" w:rsidRDefault="009605F6">
      <w:pPr>
        <w:pStyle w:val="a3"/>
        <w:spacing w:line="264" w:lineRule="auto"/>
        <w:ind w:right="104"/>
      </w:pPr>
      <w:r>
        <w:t>Рассматривать</w:t>
      </w:r>
      <w:proofErr w:type="gramStart"/>
      <w:r>
        <w:t>,а</w:t>
      </w:r>
      <w:proofErr w:type="gramEnd"/>
      <w:r>
        <w:t>нализировать,сравниватьукрашениячеловеканапримерахиллюстрацийкнароднымсказкамлучшиххудожников-иллюстраторов(например,И.Я.Билибина),когдаукрашениянетолькосоответствуют народнымтрадициям, ноивыражают характер персонажа;учиться понимать, что украшения человека рассказывают о нём, выявляютособенности егохарактера,егопредставленияокрасоте.</w:t>
      </w:r>
    </w:p>
    <w:p w:rsidR="00CF3717" w:rsidRDefault="009605F6">
      <w:pPr>
        <w:pStyle w:val="a3"/>
        <w:spacing w:line="264" w:lineRule="auto"/>
        <w:ind w:right="106"/>
      </w:pPr>
      <w:r>
        <w:t>Приобретать опыт выполнения красками рисунков украшений народныхбылинных персонажей.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CF3717" w:rsidRDefault="009605F6">
      <w:pPr>
        <w:pStyle w:val="a3"/>
        <w:spacing w:before="28" w:line="264" w:lineRule="auto"/>
        <w:ind w:right="106"/>
      </w:pPr>
      <w:r>
        <w:t>Осваиватьприёмысозданияобъёмныхпредметовизбумагииобъёмногодекорированияпредметовизбумаги.</w:t>
      </w:r>
    </w:p>
    <w:p w:rsidR="00CF3717" w:rsidRDefault="009605F6">
      <w:pPr>
        <w:pStyle w:val="a3"/>
        <w:spacing w:line="264" w:lineRule="auto"/>
      </w:pPr>
      <w:r>
        <w:t>Участвоватьвколлективнойработепопостроениюизбумагипространственногомакета сказочногогорода или детскойплощадки.</w:t>
      </w:r>
    </w:p>
    <w:p w:rsidR="00CF3717" w:rsidRDefault="009605F6">
      <w:pPr>
        <w:pStyle w:val="a3"/>
        <w:spacing w:line="264" w:lineRule="auto"/>
      </w:pPr>
      <w:r>
        <w:t>Рассматривать, характеризовать конструкцию архитектурных строени</w:t>
      </w:r>
      <w:proofErr w:type="gramStart"/>
      <w:r>
        <w:t>й(</w:t>
      </w:r>
      <w:proofErr w:type="gramEnd"/>
      <w:r>
        <w:t>пофотографиямвусловияхурока),указываясоставныечастииихпропорциональныесоотношения.</w:t>
      </w:r>
    </w:p>
    <w:p w:rsidR="00CF3717" w:rsidRDefault="009605F6">
      <w:pPr>
        <w:pStyle w:val="a3"/>
        <w:spacing w:line="264" w:lineRule="auto"/>
        <w:ind w:right="106"/>
      </w:pPr>
      <w:r>
        <w:t>Осваиватьпониманиеобразаздания</w:t>
      </w:r>
      <w:proofErr w:type="gramStart"/>
      <w:r>
        <w:t>,т</w:t>
      </w:r>
      <w:proofErr w:type="gramEnd"/>
      <w:r>
        <w:t>оестьегоэмоциональноговоздействия.</w:t>
      </w:r>
    </w:p>
    <w:p w:rsidR="00CF3717" w:rsidRDefault="009605F6">
      <w:pPr>
        <w:pStyle w:val="a3"/>
        <w:spacing w:line="264" w:lineRule="auto"/>
        <w:ind w:right="104"/>
      </w:pPr>
      <w:r>
        <w:lastRenderedPageBreak/>
        <w:t>Рассматривать</w:t>
      </w:r>
      <w:proofErr w:type="gramStart"/>
      <w:r>
        <w:t>,п</w:t>
      </w:r>
      <w:proofErr w:type="gramEnd"/>
      <w:r>
        <w:t>риводитьпримерыиобсуждатьвидразныхжилищ,домиков сказочных героев в иллюстрациях известных художников детскойкниги,развиваяфантазиюи вниманиек архитектурнымпостройкам.</w:t>
      </w:r>
    </w:p>
    <w:p w:rsidR="00CF3717" w:rsidRDefault="009605F6">
      <w:pPr>
        <w:pStyle w:val="a3"/>
        <w:spacing w:line="264" w:lineRule="auto"/>
      </w:pPr>
      <w:r>
        <w:t>Приобретатьопытсочиненияиизображенияжильядляразныхпосвоемухарактеругероевлитературныхинародныхсказок.</w:t>
      </w:r>
    </w:p>
    <w:p w:rsidR="00CF3717" w:rsidRDefault="009605F6">
      <w:pPr>
        <w:pStyle w:val="11"/>
        <w:spacing w:before="5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</w:t>
      </w:r>
    </w:p>
    <w:p w:rsidR="00CF3717" w:rsidRDefault="009605F6">
      <w:pPr>
        <w:pStyle w:val="a3"/>
        <w:spacing w:before="67" w:line="264" w:lineRule="auto"/>
        <w:ind w:right="104"/>
      </w:pPr>
      <w:r>
        <w:t>Обсуждатьпримерыдетскогохудожественноготворчествасточкизрениявыражениявнихсодержания</w:t>
      </w:r>
      <w:proofErr w:type="gramStart"/>
      <w:r>
        <w:t>,н</w:t>
      </w:r>
      <w:proofErr w:type="gramEnd"/>
      <w:r>
        <w:t>астроения,расположенияизображениявлисте,цветаидругихсредствхудожественнойвыразительности,атакжеответанапоставленнуюучебнуюзадачу.</w:t>
      </w:r>
    </w:p>
    <w:p w:rsidR="00CF3717" w:rsidRDefault="009605F6">
      <w:pPr>
        <w:pStyle w:val="a3"/>
        <w:spacing w:before="2" w:line="264" w:lineRule="auto"/>
        <w:ind w:right="107"/>
      </w:pPr>
      <w:r>
        <w:t>Осваивать и развивать умения вести эстетическое наблюдение явленийприроды</w:t>
      </w:r>
      <w:proofErr w:type="gramStart"/>
      <w:r>
        <w:t>,а</w:t>
      </w:r>
      <w:proofErr w:type="gramEnd"/>
      <w:r>
        <w:t xml:space="preserve"> такжепотребность втаком наблюдении.</w:t>
      </w:r>
    </w:p>
    <w:p w:rsidR="00CF3717" w:rsidRDefault="009605F6">
      <w:pPr>
        <w:pStyle w:val="a3"/>
        <w:spacing w:line="264" w:lineRule="auto"/>
        <w:ind w:right="103"/>
      </w:pPr>
      <w:r>
        <w:t>Приобретатьопытэстетическогонаблюденияихудожественногоанализапроизведенийдекоративногоискусстваиихорнаментальнойорганизации (например, кружево, шитьё, резьба и роспись по дереву и ткани</w:t>
      </w:r>
      <w:proofErr w:type="gramStart"/>
      <w:r>
        <w:t>,ч</w:t>
      </w:r>
      <w:proofErr w:type="gramEnd"/>
      <w:r>
        <w:t>еканка).</w:t>
      </w:r>
    </w:p>
    <w:p w:rsidR="00CF3717" w:rsidRDefault="009605F6">
      <w:pPr>
        <w:pStyle w:val="a3"/>
        <w:spacing w:line="264" w:lineRule="auto"/>
        <w:ind w:right="104"/>
      </w:pPr>
      <w:r>
        <w:t>Приобретатьопытвосприятия</w:t>
      </w:r>
      <w:proofErr w:type="gramStart"/>
      <w:r>
        <w:t>,э</w:t>
      </w:r>
      <w:proofErr w:type="gramEnd"/>
      <w:r>
        <w:t>стетическогоанализапроизведенийотечественных художников-пейзажистов (И. И. Левитана, И. И. Шишкина, И.К.Айвазовского,Н.П.Крымоваидругихповыборуучителя),атакжехудожников-анималистов(В.В.Ватагина,Е.И.Чарушинаидругихповыборуучителя).</w:t>
      </w:r>
    </w:p>
    <w:p w:rsidR="00CF3717" w:rsidRDefault="009605F6">
      <w:pPr>
        <w:pStyle w:val="a3"/>
        <w:spacing w:line="264" w:lineRule="auto"/>
      </w:pPr>
      <w:r>
        <w:t>Приобретатьопытвосприятия</w:t>
      </w:r>
      <w:proofErr w:type="gramStart"/>
      <w:r>
        <w:t>,э</w:t>
      </w:r>
      <w:proofErr w:type="gramEnd"/>
      <w:r>
        <w:t>стетическогоанализапроизведенийживописи западноевропейских художников с активным, ярким выражениемнастроения(В.ВанГога,К.Моне,А.Матиссаи другихповыборуучителя).</w:t>
      </w:r>
    </w:p>
    <w:p w:rsidR="00CF3717" w:rsidRDefault="009605F6">
      <w:pPr>
        <w:pStyle w:val="a3"/>
        <w:spacing w:line="264" w:lineRule="auto"/>
      </w:pPr>
      <w:r>
        <w:t>ЗнатьименаиузнаватьнаиболееизвестныепроизведенияотечественныххудожниковИ.И.Левитана</w:t>
      </w:r>
      <w:proofErr w:type="gramStart"/>
      <w:r>
        <w:t>,И</w:t>
      </w:r>
      <w:proofErr w:type="gramEnd"/>
      <w:r>
        <w:t>.И.Шишкина,И.К.Айвазовского, В. М. Васнецова, В. В. Ватагина, Е. И. Чарушина (и других повыборуучителя).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Азбукацифровойграфики»</w:t>
      </w:r>
    </w:p>
    <w:p w:rsidR="00CF3717" w:rsidRDefault="009605F6">
      <w:pPr>
        <w:pStyle w:val="a3"/>
        <w:spacing w:before="28" w:line="264" w:lineRule="auto"/>
        <w:ind w:right="104"/>
      </w:pPr>
      <w:r>
        <w:t>Осваивать возможности изображения с помощью разных видов линий впрограмме</w:t>
      </w:r>
      <w:proofErr w:type="gramStart"/>
      <w:r>
        <w:t>Paint</w:t>
      </w:r>
      <w:proofErr w:type="gramEnd"/>
      <w:r>
        <w:t>(илидругомграфическомредакторе).</w:t>
      </w:r>
    </w:p>
    <w:p w:rsidR="00CF3717" w:rsidRDefault="009605F6">
      <w:pPr>
        <w:pStyle w:val="a3"/>
        <w:spacing w:line="264" w:lineRule="auto"/>
        <w:ind w:right="106"/>
      </w:pPr>
      <w:r>
        <w:t>Осваиватьприёмытрансформацииикопированиягеометрическихфигур в программе Paint, а также построения из них простых рисунков илиорнаментов.</w:t>
      </w:r>
    </w:p>
    <w:p w:rsidR="00CF3717" w:rsidRDefault="009605F6">
      <w:pPr>
        <w:pStyle w:val="a3"/>
        <w:spacing w:line="264" w:lineRule="auto"/>
        <w:ind w:right="104"/>
      </w:pPr>
      <w:r>
        <w:t>Осваивать в компьютерном редакторе (например, Paint) инструменты итехники–карандаш</w:t>
      </w:r>
      <w:proofErr w:type="gramStart"/>
      <w:r>
        <w:t>,к</w:t>
      </w:r>
      <w:proofErr w:type="gramEnd"/>
      <w:r>
        <w:t>источка,ластик,заливкаидругие–исоздаватьпростыерисункииликомпозиции(например,образдерева).</w:t>
      </w:r>
    </w:p>
    <w:p w:rsidR="00CF3717" w:rsidRDefault="009605F6">
      <w:pPr>
        <w:pStyle w:val="a3"/>
        <w:spacing w:line="264" w:lineRule="auto"/>
        <w:ind w:right="106"/>
      </w:pPr>
      <w:r>
        <w:t>Осваивать композиционное построение кадра при фотографировании:расположениеобъектавкадре,масштаб,доминанта</w:t>
      </w:r>
      <w:proofErr w:type="gramStart"/>
      <w:r>
        <w:t>.У</w:t>
      </w:r>
      <w:proofErr w:type="gramEnd"/>
      <w:r>
        <w:t>частвоватьвобсуждениикомпозиционного построениякадра вфотографии.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Графика».</w:t>
      </w:r>
    </w:p>
    <w:p w:rsidR="00CF3717" w:rsidRDefault="009605F6">
      <w:pPr>
        <w:pStyle w:val="a3"/>
        <w:spacing w:before="26" w:line="264" w:lineRule="auto"/>
        <w:ind w:right="104"/>
      </w:pPr>
      <w:r>
        <w:t>Приобретатьпредставлениеохудожественномоформлениикниги</w:t>
      </w:r>
      <w:proofErr w:type="gramStart"/>
      <w:r>
        <w:t>,о</w:t>
      </w:r>
      <w:proofErr w:type="gramEnd"/>
      <w:r>
        <w:t>дизайнекниги,многообразииформдетскихкниг,оработехудожников-иллюстраторов.</w:t>
      </w:r>
    </w:p>
    <w:p w:rsidR="00CF3717" w:rsidRDefault="009605F6">
      <w:pPr>
        <w:pStyle w:val="a3"/>
        <w:spacing w:before="67" w:line="264" w:lineRule="auto"/>
      </w:pPr>
      <w:r>
        <w:t xml:space="preserve">Получать опыт создания эскиза книжки-игрушки на выбранный </w:t>
      </w:r>
      <w:r>
        <w:lastRenderedPageBreak/>
        <w:t>сюжет</w:t>
      </w:r>
      <w:proofErr w:type="gramStart"/>
      <w:r>
        <w:t>:р</w:t>
      </w:r>
      <w:proofErr w:type="gramEnd"/>
      <w:r>
        <w:t>исунок обложки с соединением шрифта (текста) и изображения, рисунокзаглавнойбуквицы,созданиеиллюстраций,размещениетекстаииллюстрацийнаразвороте.</w:t>
      </w:r>
    </w:p>
    <w:p w:rsidR="00CF3717" w:rsidRDefault="009605F6">
      <w:pPr>
        <w:pStyle w:val="a3"/>
        <w:spacing w:before="2" w:line="264" w:lineRule="auto"/>
        <w:ind w:right="103"/>
      </w:pPr>
      <w:r>
        <w:t>Узнаватьобискусствешрифтаиобразны</w:t>
      </w:r>
      <w:proofErr w:type="gramStart"/>
      <w:r>
        <w:t>х(</w:t>
      </w:r>
      <w:proofErr w:type="gramEnd"/>
      <w:r>
        <w:t>изобразительных)возможностяхнадписи,о работе художниканад шрифтовойкомпозицией.</w:t>
      </w:r>
    </w:p>
    <w:p w:rsidR="00CF3717" w:rsidRDefault="009605F6">
      <w:pPr>
        <w:pStyle w:val="a3"/>
        <w:spacing w:line="264" w:lineRule="auto"/>
        <w:ind w:right="108"/>
      </w:pPr>
      <w:r>
        <w:t>Создаватьпрактическуютворческуюработу–поздравительнуюоткрытку</w:t>
      </w:r>
      <w:proofErr w:type="gramStart"/>
      <w:r>
        <w:t>,с</w:t>
      </w:r>
      <w:proofErr w:type="gramEnd"/>
      <w:r>
        <w:t>овмещаявнейшрифти изображение.</w:t>
      </w:r>
    </w:p>
    <w:p w:rsidR="00CF3717" w:rsidRDefault="009605F6">
      <w:pPr>
        <w:pStyle w:val="a3"/>
        <w:spacing w:line="264" w:lineRule="auto"/>
        <w:ind w:right="103"/>
      </w:pPr>
      <w:r>
        <w:t>Узнавать о работе художников над плакатами и афишами. Выполнятьтворческуюкомпозицию–эскизафишиквыбранномуспектаклюилифильму.</w:t>
      </w:r>
    </w:p>
    <w:p w:rsidR="00CF3717" w:rsidRDefault="009605F6">
      <w:pPr>
        <w:pStyle w:val="a3"/>
        <w:spacing w:line="264" w:lineRule="auto"/>
        <w:ind w:right="104"/>
      </w:pPr>
      <w:r>
        <w:t xml:space="preserve">Узнавать основные пропорции лица человека, </w:t>
      </w:r>
      <w:proofErr w:type="gramStart"/>
      <w:r>
        <w:t>взаимное</w:t>
      </w:r>
      <w:proofErr w:type="gramEnd"/>
      <w:r>
        <w:t xml:space="preserve"> расположениечастейлица.</w:t>
      </w:r>
    </w:p>
    <w:p w:rsidR="00CF3717" w:rsidRDefault="009605F6">
      <w:pPr>
        <w:pStyle w:val="a3"/>
        <w:ind w:left="2121" w:right="0" w:firstLine="0"/>
      </w:pPr>
      <w:r>
        <w:t>Приобретатьопытрисования портрет</w:t>
      </w:r>
      <w:proofErr w:type="gramStart"/>
      <w:r>
        <w:t>а(</w:t>
      </w:r>
      <w:proofErr w:type="gramEnd"/>
      <w:r>
        <w:t>лица)человека.</w:t>
      </w:r>
    </w:p>
    <w:p w:rsidR="00CF3717" w:rsidRDefault="009605F6">
      <w:pPr>
        <w:pStyle w:val="a3"/>
        <w:spacing w:before="30" w:line="264" w:lineRule="auto"/>
      </w:pPr>
      <w:r>
        <w:t>Создавать маску сказочного персонажа с ярко выраженным характеромлиц</w:t>
      </w:r>
      <w:proofErr w:type="gramStart"/>
      <w:r>
        <w:t>а(</w:t>
      </w:r>
      <w:proofErr w:type="gramEnd"/>
      <w:r>
        <w:t>для карнавалаилиспектакля).</w:t>
      </w:r>
    </w:p>
    <w:p w:rsidR="00CF3717" w:rsidRDefault="009605F6">
      <w:pPr>
        <w:pStyle w:val="11"/>
        <w:spacing w:before="7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CF3717" w:rsidRDefault="009605F6">
      <w:pPr>
        <w:pStyle w:val="a3"/>
        <w:spacing w:before="26" w:line="264" w:lineRule="auto"/>
      </w:pPr>
      <w:r>
        <w:t>Осваивать приёмы создания живописной композиции (натюрморта) понаблюдениюнатурыилипопредставлению.</w:t>
      </w:r>
    </w:p>
    <w:p w:rsidR="00CF3717" w:rsidRDefault="009605F6">
      <w:pPr>
        <w:pStyle w:val="a3"/>
        <w:spacing w:line="264" w:lineRule="auto"/>
      </w:pPr>
      <w:r>
        <w:t>Рассматривать</w:t>
      </w:r>
      <w:proofErr w:type="gramStart"/>
      <w:r>
        <w:t>,э</w:t>
      </w:r>
      <w:proofErr w:type="gramEnd"/>
      <w:r>
        <w:t>стетическианализироватьсюжетикомпозицию,эмоциональноенастроениевнатюрмортахизвестныхотечественныххудожников.</w:t>
      </w:r>
    </w:p>
    <w:p w:rsidR="00CF3717" w:rsidRDefault="009605F6">
      <w:pPr>
        <w:pStyle w:val="a3"/>
        <w:spacing w:line="264" w:lineRule="auto"/>
        <w:ind w:right="104"/>
      </w:pPr>
      <w:r>
        <w:t>Приобретатьопытсозданиятворческойживописнойработы–натюрмортасярковыраженнымнастроениемил</w:t>
      </w:r>
      <w:proofErr w:type="gramStart"/>
      <w:r>
        <w:t>и«</w:t>
      </w:r>
      <w:proofErr w:type="gramEnd"/>
      <w:r>
        <w:t>натюрморта-автопортрета».</w:t>
      </w:r>
    </w:p>
    <w:p w:rsidR="00CF3717" w:rsidRDefault="009605F6">
      <w:pPr>
        <w:pStyle w:val="a3"/>
        <w:spacing w:before="1" w:line="264" w:lineRule="auto"/>
        <w:ind w:right="108"/>
      </w:pPr>
      <w:r>
        <w:t>Изображатькраскамипортретчеловекасопоройнанатуруилипопредставлению.</w:t>
      </w:r>
    </w:p>
    <w:p w:rsidR="00CF3717" w:rsidRDefault="009605F6">
      <w:pPr>
        <w:pStyle w:val="a3"/>
        <w:spacing w:line="264" w:lineRule="auto"/>
        <w:ind w:left="2121" w:right="1060" w:firstLine="0"/>
      </w:pPr>
      <w:r>
        <w:t>Создавать пейзаж, передавая в нём активное состояние природы</w:t>
      </w:r>
      <w:proofErr w:type="gramStart"/>
      <w:r>
        <w:t>.П</w:t>
      </w:r>
      <w:proofErr w:type="gramEnd"/>
      <w:r>
        <w:t>риобрестипредставлениеодеятельностихудожникавтеатре.</w:t>
      </w:r>
    </w:p>
    <w:p w:rsidR="00CF3717" w:rsidRDefault="009605F6">
      <w:pPr>
        <w:pStyle w:val="a3"/>
        <w:spacing w:line="264" w:lineRule="auto"/>
        <w:ind w:right="103"/>
      </w:pPr>
      <w:r>
        <w:t>Создать красками эскиз занавеса или эскиз декораций к выбранномусюжету.</w:t>
      </w:r>
    </w:p>
    <w:p w:rsidR="00CF3717" w:rsidRDefault="009605F6">
      <w:pPr>
        <w:pStyle w:val="a3"/>
        <w:spacing w:line="322" w:lineRule="exact"/>
        <w:ind w:left="2121" w:right="0" w:firstLine="0"/>
      </w:pPr>
      <w:r>
        <w:t>Познакомитьсясработойхудожниковпооформлениюпраздников.</w:t>
      </w:r>
    </w:p>
    <w:p w:rsidR="00CF3717" w:rsidRDefault="009605F6">
      <w:pPr>
        <w:pStyle w:val="a3"/>
        <w:spacing w:before="33" w:line="264" w:lineRule="auto"/>
      </w:pPr>
      <w:r>
        <w:t>Выполнить тематическую композицию «Праздник в городе» на основенаблюдений</w:t>
      </w:r>
      <w:proofErr w:type="gramStart"/>
      <w:r>
        <w:t>,п</w:t>
      </w:r>
      <w:proofErr w:type="gramEnd"/>
      <w:r>
        <w:t>опамятиипопредставлению.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CF3717" w:rsidRDefault="009605F6">
      <w:pPr>
        <w:pStyle w:val="a3"/>
        <w:spacing w:before="26" w:line="264" w:lineRule="auto"/>
        <w:ind w:right="103"/>
      </w:pPr>
      <w:r>
        <w:t xml:space="preserve">Приобрести опыт творческой работы: лепка сказочного персонажа наоснове сюжета известной сказки (или создание этого персонажа в </w:t>
      </w:r>
      <w:proofErr w:type="spellStart"/>
      <w:r>
        <w:t>техникебумагопластики</w:t>
      </w:r>
      <w:proofErr w:type="gramStart"/>
      <w:r>
        <w:t>,п</w:t>
      </w:r>
      <w:proofErr w:type="gramEnd"/>
      <w:r>
        <w:t>овыборуучителя</w:t>
      </w:r>
      <w:proofErr w:type="spellEnd"/>
      <w:r>
        <w:t>).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tabs>
          <w:tab w:val="left" w:pos="3429"/>
          <w:tab w:val="left" w:pos="4890"/>
          <w:tab w:val="left" w:pos="6239"/>
          <w:tab w:val="left" w:pos="6815"/>
          <w:tab w:val="left" w:pos="8526"/>
        </w:tabs>
        <w:spacing w:before="67" w:line="264" w:lineRule="auto"/>
        <w:jc w:val="left"/>
      </w:pPr>
      <w:r>
        <w:lastRenderedPageBreak/>
        <w:t>Учиться</w:t>
      </w:r>
      <w:r>
        <w:tab/>
        <w:t>создавать</w:t>
      </w:r>
      <w:r>
        <w:tab/>
        <w:t>игрушку</w:t>
      </w:r>
      <w:r>
        <w:tab/>
        <w:t>из</w:t>
      </w:r>
      <w:r>
        <w:tab/>
        <w:t>подручного</w:t>
      </w:r>
      <w:r>
        <w:tab/>
        <w:t>нехудожественногоматериалапутёмдобавлениякнейнеобходимыхдеталейитемсамым</w:t>
      </w:r>
    </w:p>
    <w:p w:rsidR="00CF3717" w:rsidRDefault="009605F6">
      <w:pPr>
        <w:pStyle w:val="a3"/>
        <w:spacing w:before="2"/>
        <w:ind w:right="0" w:firstLine="0"/>
        <w:jc w:val="left"/>
      </w:pPr>
      <w:r>
        <w:t>«одушевленияобраза».</w:t>
      </w:r>
    </w:p>
    <w:p w:rsidR="00CF3717" w:rsidRDefault="009605F6">
      <w:pPr>
        <w:pStyle w:val="a3"/>
        <w:tabs>
          <w:tab w:val="left" w:pos="3417"/>
          <w:tab w:val="left" w:pos="3765"/>
          <w:tab w:val="left" w:pos="4658"/>
          <w:tab w:val="left" w:pos="6353"/>
          <w:tab w:val="left" w:pos="8239"/>
          <w:tab w:val="left" w:pos="9804"/>
        </w:tabs>
        <w:spacing w:before="31" w:line="264" w:lineRule="auto"/>
        <w:ind w:right="106"/>
        <w:jc w:val="left"/>
      </w:pPr>
      <w:r>
        <w:t>Узнавать</w:t>
      </w:r>
      <w:r>
        <w:tab/>
        <w:t>о</w:t>
      </w:r>
      <w:r>
        <w:tab/>
        <w:t>видах</w:t>
      </w:r>
      <w:r>
        <w:tab/>
        <w:t>скульптуры:</w:t>
      </w:r>
      <w:r>
        <w:tab/>
        <w:t>скульптурные</w:t>
      </w:r>
      <w:r>
        <w:tab/>
        <w:t>памятники,</w:t>
      </w:r>
      <w:r>
        <w:tab/>
      </w:r>
      <w:r>
        <w:rPr>
          <w:spacing w:val="-1"/>
        </w:rPr>
        <w:t>парковая</w:t>
      </w:r>
      <w:r>
        <w:t>скульптура</w:t>
      </w:r>
      <w:proofErr w:type="gramStart"/>
      <w:r>
        <w:t>,м</w:t>
      </w:r>
      <w:proofErr w:type="gramEnd"/>
      <w:r>
        <w:t>елкая пластика,рельеф (виды рельефа).</w:t>
      </w:r>
    </w:p>
    <w:p w:rsidR="00CF3717" w:rsidRDefault="009605F6">
      <w:pPr>
        <w:spacing w:line="268" w:lineRule="auto"/>
        <w:ind w:left="2121" w:right="2307"/>
        <w:rPr>
          <w:b/>
          <w:sz w:val="28"/>
        </w:rPr>
      </w:pPr>
      <w:r>
        <w:rPr>
          <w:sz w:val="28"/>
        </w:rPr>
        <w:t>Приобретать опыт лепки эскиза парковой скульптуры</w:t>
      </w:r>
      <w:proofErr w:type="gramStart"/>
      <w:r>
        <w:rPr>
          <w:sz w:val="28"/>
        </w:rPr>
        <w:t>.</w:t>
      </w:r>
      <w:r>
        <w:rPr>
          <w:b/>
          <w:sz w:val="28"/>
        </w:rPr>
        <w:t>М</w:t>
      </w:r>
      <w:proofErr w:type="gramEnd"/>
      <w:r>
        <w:rPr>
          <w:b/>
          <w:sz w:val="28"/>
        </w:rPr>
        <w:t>одуль«Декоративно-прикладноеискусство»</w:t>
      </w:r>
    </w:p>
    <w:p w:rsidR="00CF3717" w:rsidRDefault="009605F6">
      <w:pPr>
        <w:pStyle w:val="a3"/>
        <w:spacing w:line="264" w:lineRule="auto"/>
        <w:ind w:right="103"/>
      </w:pPr>
      <w:r>
        <w:t>Узнаватьосозданииглинянойидеревяннойпосуды</w:t>
      </w:r>
      <w:proofErr w:type="gramStart"/>
      <w:r>
        <w:t>:н</w:t>
      </w:r>
      <w:proofErr w:type="gramEnd"/>
      <w:r>
        <w:t>ародныехудожественныепромыслы гжельихохлома.</w:t>
      </w:r>
    </w:p>
    <w:p w:rsidR="00CF3717" w:rsidRDefault="009605F6">
      <w:pPr>
        <w:pStyle w:val="a3"/>
        <w:spacing w:line="264" w:lineRule="auto"/>
      </w:pPr>
      <w:r>
        <w:t>Знакомитьсясприёмамиисполнениятрадиционныхорнаментов</w:t>
      </w:r>
      <w:proofErr w:type="gramStart"/>
      <w:r>
        <w:t>,у</w:t>
      </w:r>
      <w:proofErr w:type="gramEnd"/>
      <w:r>
        <w:t>крашающих посуду гжели и хохломы; осваивать простые кистевые приёмы,свойственные этим промыслам; выполнить эскизы орнаментов, украшающихпосуду(помотивамвыбранного художественного промысла).</w:t>
      </w:r>
    </w:p>
    <w:p w:rsidR="00CF3717" w:rsidRDefault="009605F6">
      <w:pPr>
        <w:pStyle w:val="a3"/>
        <w:spacing w:line="264" w:lineRule="auto"/>
      </w:pPr>
      <w:r>
        <w:t>Узнатьосетчатыхвидахорнаментовиихприменении</w:t>
      </w:r>
      <w:proofErr w:type="gramStart"/>
      <w:r>
        <w:t>,н</w:t>
      </w:r>
      <w:proofErr w:type="gramEnd"/>
      <w:r>
        <w:t>апример,вросписи тканей, стен, уметь рассуждать с опорой на зрительный материал овидах симметриивсетчатом орнаменте.</w:t>
      </w:r>
    </w:p>
    <w:p w:rsidR="00CF3717" w:rsidRDefault="009605F6">
      <w:pPr>
        <w:pStyle w:val="a3"/>
        <w:spacing w:line="264" w:lineRule="auto"/>
        <w:ind w:right="107"/>
      </w:pPr>
      <w:r>
        <w:t>Осваиватьнавыкисозданияорнаментовприпомощиштамповитрафаретов.</w:t>
      </w:r>
    </w:p>
    <w:p w:rsidR="00CF3717" w:rsidRDefault="009605F6">
      <w:pPr>
        <w:pStyle w:val="a3"/>
        <w:spacing w:line="264" w:lineRule="auto"/>
        <w:ind w:right="104"/>
      </w:pPr>
      <w:r>
        <w:t>Получить опыт создания композиции орнамента в квадрате (в качествеэскизаросписиженскогоплатка).</w:t>
      </w:r>
    </w:p>
    <w:p w:rsidR="00CF3717" w:rsidRDefault="009605F6">
      <w:pPr>
        <w:pStyle w:val="11"/>
        <w:spacing w:before="0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CF3717" w:rsidRDefault="009605F6">
      <w:pPr>
        <w:pStyle w:val="a3"/>
        <w:spacing w:before="18" w:line="264" w:lineRule="auto"/>
        <w:ind w:right="106"/>
      </w:pPr>
      <w:r>
        <w:t>Выполнитьзарисовкиилитворческиерисункипопамятиипопредставлениюнатемуисторическихпамятниковилиархитектурныхдостопримечательностей своегогорода.</w:t>
      </w:r>
    </w:p>
    <w:p w:rsidR="00CF3717" w:rsidRDefault="009605F6">
      <w:pPr>
        <w:pStyle w:val="a3"/>
        <w:spacing w:before="1" w:line="264" w:lineRule="auto"/>
        <w:ind w:right="106"/>
      </w:pPr>
      <w:r>
        <w:t>Создатьэскизмакетапарковогопространстваилиучаствоватьвколлективнойработе посозданию такогомакета.</w:t>
      </w:r>
    </w:p>
    <w:p w:rsidR="00CF3717" w:rsidRDefault="009605F6">
      <w:pPr>
        <w:pStyle w:val="a3"/>
        <w:spacing w:line="264" w:lineRule="auto"/>
        <w:ind w:right="104"/>
      </w:pPr>
      <w:r>
        <w:t>Создать в виде рисунков или объёмных аппликаций из цветной бумагиэскизы разнообразных малых архитектурных форм, наполняющих городскоепространство.</w:t>
      </w:r>
    </w:p>
    <w:p w:rsidR="00CF3717" w:rsidRDefault="009605F6">
      <w:pPr>
        <w:pStyle w:val="a3"/>
        <w:spacing w:line="264" w:lineRule="auto"/>
      </w:pPr>
      <w:r>
        <w:t>Придуматьинарисоват</w:t>
      </w:r>
      <w:proofErr w:type="gramStart"/>
      <w:r>
        <w:t>ь(</w:t>
      </w:r>
      <w:proofErr w:type="gramEnd"/>
      <w:r>
        <w:t>иливыполнитьвтехникебумагопластики)транспортное средство.</w:t>
      </w:r>
    </w:p>
    <w:p w:rsidR="00CF3717" w:rsidRDefault="009605F6">
      <w:pPr>
        <w:pStyle w:val="a3"/>
        <w:spacing w:line="264" w:lineRule="auto"/>
      </w:pPr>
      <w:r>
        <w:t>Выполнить творческий рисунок – создать образ своего города или селаилиучаствоватьв коллективной работепо созданию образасвоегогородаилисел</w:t>
      </w:r>
      <w:proofErr w:type="gramStart"/>
      <w:r>
        <w:t>а(</w:t>
      </w:r>
      <w:proofErr w:type="gramEnd"/>
      <w:r>
        <w:t>ввиде коллажа).</w:t>
      </w:r>
    </w:p>
    <w:p w:rsidR="00CF3717" w:rsidRDefault="009605F6">
      <w:pPr>
        <w:pStyle w:val="11"/>
        <w:spacing w:before="6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</w:t>
      </w:r>
    </w:p>
    <w:p w:rsidR="00CF3717" w:rsidRDefault="009605F6">
      <w:pPr>
        <w:pStyle w:val="a3"/>
        <w:spacing w:before="26" w:line="264" w:lineRule="auto"/>
      </w:pPr>
      <w:r>
        <w:t>Рассматривать и обсуждать содержание работы художника, ценностно иэстетическиотноситьсякиллюстрациямизвестныхотечественныххудожниковдетскихкниг</w:t>
      </w:r>
      <w:proofErr w:type="gramStart"/>
      <w:r>
        <w:t>,п</w:t>
      </w:r>
      <w:proofErr w:type="gramEnd"/>
      <w:r>
        <w:t>олучаяразличнуювизуально-образнуюинформацию; знатьименанескольких художниковдетскойкниги.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a3"/>
        <w:spacing w:before="67" w:line="264" w:lineRule="auto"/>
        <w:ind w:right="103"/>
      </w:pPr>
      <w:r>
        <w:lastRenderedPageBreak/>
        <w:t>Рассматривать и анализировать архитектурные постройки своего город</w:t>
      </w:r>
      <w:proofErr w:type="gramStart"/>
      <w:r>
        <w:t>а(</w:t>
      </w:r>
      <w:proofErr w:type="gramEnd"/>
      <w:r>
        <w:t>села), характерные особенности улиц и площадей, выделять центральные поархитектуре здания и обсуждать их архитектурные особенности, приобретатьпредставления, аналитический и эмоциональный опыт восприятия наиболееизвестныхпамятниковархитектурыМосквыиСанкт-Петербурга(дляжителейрегионовнаосновефотографий,телепередачивиртуальныхпутешествий),уметь обсуждать увиденныепамятники.</w:t>
      </w:r>
    </w:p>
    <w:p w:rsidR="00CF3717" w:rsidRDefault="009605F6">
      <w:pPr>
        <w:pStyle w:val="a3"/>
        <w:spacing w:line="264" w:lineRule="auto"/>
        <w:ind w:right="104"/>
      </w:pPr>
      <w:r>
        <w:t>Знать и уметь объяснять назначение основных видов пространственныхискусств</w:t>
      </w:r>
      <w:proofErr w:type="gramStart"/>
      <w:r>
        <w:t>:и</w:t>
      </w:r>
      <w:proofErr w:type="gramEnd"/>
      <w:r>
        <w:t>зобразительныхвидовискусства–живописи,графики,скульптуры;архитектуры,дизайна,декоративно-прикладныхвидовискусства,атакжедеятельностихудожника вкино,втеатре,напразднике.</w:t>
      </w:r>
    </w:p>
    <w:p w:rsidR="00CF3717" w:rsidRDefault="009605F6">
      <w:pPr>
        <w:pStyle w:val="a3"/>
        <w:spacing w:before="2" w:line="264" w:lineRule="auto"/>
        <w:ind w:right="106"/>
      </w:pPr>
      <w:r>
        <w:t>Знатьиуметьназыватьосновныежанрыживописи</w:t>
      </w:r>
      <w:proofErr w:type="gramStart"/>
      <w:r>
        <w:t>,г</w:t>
      </w:r>
      <w:proofErr w:type="gramEnd"/>
      <w:r>
        <w:t>рафикиискульптуры,определяемыепредметомизображения.</w:t>
      </w:r>
    </w:p>
    <w:p w:rsidR="00CF3717" w:rsidRDefault="009605F6">
      <w:pPr>
        <w:pStyle w:val="a3"/>
        <w:spacing w:line="264" w:lineRule="auto"/>
      </w:pPr>
      <w:r>
        <w:t>Знать именакрупнейшихотечественныххудожников-пейзажистов</w:t>
      </w:r>
      <w:proofErr w:type="gramStart"/>
      <w:r>
        <w:t>:И</w:t>
      </w:r>
      <w:proofErr w:type="gramEnd"/>
      <w:r>
        <w:t>.И.Шишкина,И.И.Левитана,А.К.Саврасова,В.Д.Поленова,И.К.Айвазовского и других (по выбору учителя), приобретать представления обихпроизведениях.</w:t>
      </w:r>
    </w:p>
    <w:p w:rsidR="00CF3717" w:rsidRDefault="009605F6">
      <w:pPr>
        <w:pStyle w:val="a3"/>
        <w:spacing w:line="264" w:lineRule="auto"/>
        <w:ind w:right="103"/>
      </w:pPr>
      <w:r>
        <w:t>Осуществлятьвиртуальныеинтерактивныепутешествиявхудожественныемузеи</w:t>
      </w:r>
      <w:proofErr w:type="gramStart"/>
      <w:r>
        <w:t>,у</w:t>
      </w:r>
      <w:proofErr w:type="gramEnd"/>
      <w:r>
        <w:t>частвоватьвисследовательскихквестах,вобсуждениивпечатленийотвиртуальныхпутешествий.</w:t>
      </w:r>
    </w:p>
    <w:p w:rsidR="00CF3717" w:rsidRDefault="009605F6">
      <w:pPr>
        <w:pStyle w:val="a3"/>
        <w:spacing w:line="264" w:lineRule="auto"/>
        <w:ind w:right="107"/>
      </w:pPr>
      <w:r>
        <w:t>Знать имена крупнейших отечественных портретистов: В. И. Сурикова</w:t>
      </w:r>
      <w:proofErr w:type="gramStart"/>
      <w:r>
        <w:t>,И</w:t>
      </w:r>
      <w:proofErr w:type="gramEnd"/>
      <w:r>
        <w:t>.Е.Репина,В.А.Сероваидругих(повыборуучителя),приобретатьпредставления обихпроизведениях.</w:t>
      </w:r>
    </w:p>
    <w:p w:rsidR="00CF3717" w:rsidRDefault="009605F6">
      <w:pPr>
        <w:pStyle w:val="a3"/>
        <w:spacing w:line="264" w:lineRule="auto"/>
        <w:ind w:right="104"/>
      </w:pPr>
      <w:r>
        <w:t>Понимать значение музеев и называть, указывать, где находятся и чемупосвященыихколлекции</w:t>
      </w:r>
      <w:proofErr w:type="gramStart"/>
      <w:r>
        <w:t>:Г</w:t>
      </w:r>
      <w:proofErr w:type="gramEnd"/>
      <w:r>
        <w:t>осударственнаяТретьяковскаягалерея,ГосударственныйЭрмитаж,ГосударственныйРусскиймузей,Государственныймузей изобразительныхискусствимениА.С.Пушкина.</w:t>
      </w:r>
    </w:p>
    <w:p w:rsidR="00CF3717" w:rsidRDefault="009605F6">
      <w:pPr>
        <w:pStyle w:val="a3"/>
        <w:spacing w:line="264" w:lineRule="auto"/>
        <w:ind w:right="104"/>
      </w:pPr>
      <w:r>
        <w:t>Знать</w:t>
      </w:r>
      <w:proofErr w:type="gramStart"/>
      <w:r>
        <w:t>,ч</w:t>
      </w:r>
      <w:proofErr w:type="gramEnd"/>
      <w:r>
        <w:t>товРоссиимногозамечательныххудожественныхмузеев,иметьпредставлениеоколлекцияхсвоих региональныхмузеев.</w:t>
      </w:r>
    </w:p>
    <w:p w:rsidR="00CF3717" w:rsidRDefault="009605F6">
      <w:pPr>
        <w:pStyle w:val="11"/>
      </w:pPr>
      <w:r>
        <w:t>Модул</w:t>
      </w:r>
      <w:proofErr w:type="gramStart"/>
      <w:r>
        <w:t>ь«</w:t>
      </w:r>
      <w:proofErr w:type="gramEnd"/>
      <w:r>
        <w:t>Азбукацифровойграфики»</w:t>
      </w:r>
    </w:p>
    <w:p w:rsidR="00CF3717" w:rsidRDefault="009605F6">
      <w:pPr>
        <w:pStyle w:val="a3"/>
        <w:spacing w:before="28" w:line="264" w:lineRule="auto"/>
      </w:pPr>
      <w:r>
        <w:t>Осваиватьприёмыработывграфическомредактореслиниями</w:t>
      </w:r>
      <w:proofErr w:type="gramStart"/>
      <w:r>
        <w:t>,г</w:t>
      </w:r>
      <w:proofErr w:type="gramEnd"/>
      <w:r>
        <w:t>еометрическимифигурами,инструментамитрадиционногорисования.</w:t>
      </w:r>
    </w:p>
    <w:p w:rsidR="00CF3717" w:rsidRDefault="009605F6">
      <w:pPr>
        <w:pStyle w:val="a3"/>
        <w:spacing w:line="264" w:lineRule="auto"/>
      </w:pPr>
      <w:r>
        <w:t>Применятьполучаемыенавыкидляусвоенияопределённыхучебныхтем</w:t>
      </w:r>
      <w:proofErr w:type="gramStart"/>
      <w:r>
        <w:t>,н</w:t>
      </w:r>
      <w:proofErr w:type="gramEnd"/>
      <w:r>
        <w:t>апример:исследованиясвойствритмаипостроенияритмическихкомпозиций, составления орнаментов путём различных повторений рисункаузора,простогоповторения(раппорт),экспериментируянасвойствахсимметрии;созданиепаттернов.</w:t>
      </w:r>
    </w:p>
    <w:p w:rsidR="00CF3717" w:rsidRDefault="009605F6">
      <w:pPr>
        <w:pStyle w:val="a3"/>
        <w:spacing w:before="67" w:line="264" w:lineRule="auto"/>
        <w:ind w:right="104"/>
      </w:pPr>
      <w:r>
        <w:t>Осваивать с помощью создания схемы лица человека его конструкцию ипропорции</w:t>
      </w:r>
      <w:proofErr w:type="gramStart"/>
      <w:r>
        <w:t>;о</w:t>
      </w:r>
      <w:proofErr w:type="gramEnd"/>
      <w:r>
        <w:t>сваиватьспомощьюграфическогоредакторасхематическоеизменениемимикилица.</w:t>
      </w:r>
    </w:p>
    <w:p w:rsidR="00CF3717" w:rsidRDefault="009605F6">
      <w:pPr>
        <w:pStyle w:val="a3"/>
        <w:spacing w:before="1" w:line="264" w:lineRule="auto"/>
        <w:ind w:right="108"/>
      </w:pPr>
      <w:r>
        <w:t xml:space="preserve">Осваивать приёмы соединения шрифта и векторного изображения </w:t>
      </w:r>
      <w:r>
        <w:lastRenderedPageBreak/>
        <w:t>присоздании</w:t>
      </w:r>
      <w:proofErr w:type="gramStart"/>
      <w:r>
        <w:t>,н</w:t>
      </w:r>
      <w:proofErr w:type="gramEnd"/>
      <w:r>
        <w:t>апример,поздравительныхоткрыток,афиши.</w:t>
      </w:r>
    </w:p>
    <w:p w:rsidR="00CF3717" w:rsidRDefault="00CF3717">
      <w:pPr>
        <w:spacing w:line="264" w:lineRule="auto"/>
        <w:sectPr w:rsidR="00CF3717">
          <w:pgSz w:w="11910" w:h="16380"/>
          <w:pgMar w:top="1040" w:right="740" w:bottom="280" w:left="180" w:header="720" w:footer="720" w:gutter="0"/>
          <w:cols w:space="720"/>
        </w:sectPr>
      </w:pPr>
    </w:p>
    <w:p w:rsidR="00CF3717" w:rsidRDefault="009605F6">
      <w:pPr>
        <w:pStyle w:val="11"/>
        <w:spacing w:before="65" w:line="278" w:lineRule="auto"/>
        <w:ind w:left="480" w:right="8869" w:hanging="70"/>
        <w:jc w:val="left"/>
      </w:pPr>
      <w:r>
        <w:lastRenderedPageBreak/>
        <w:t>ТЕМАТИЧЕСКОЕ ПЛАНИРОВАНИЕ</w:t>
      </w:r>
      <w:proofErr w:type="gramStart"/>
      <w:r>
        <w:t>2</w:t>
      </w:r>
      <w:proofErr w:type="gramEnd"/>
      <w:r>
        <w:t xml:space="preserve">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11"/>
        <w:gridCol w:w="4001"/>
        <w:gridCol w:w="3048"/>
        <w:gridCol w:w="5141"/>
      </w:tblGrid>
      <w:tr w:rsidR="00CF3717">
        <w:trPr>
          <w:trHeight w:val="362"/>
        </w:trPr>
        <w:tc>
          <w:tcPr>
            <w:tcW w:w="1711" w:type="dxa"/>
            <w:vMerge w:val="restart"/>
          </w:tcPr>
          <w:p w:rsidR="00CF3717" w:rsidRDefault="009605F6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1" w:type="dxa"/>
            <w:vMerge w:val="restart"/>
          </w:tcPr>
          <w:p w:rsidR="00CF3717" w:rsidRDefault="009605F6">
            <w:pPr>
              <w:pStyle w:val="TableParagraph"/>
              <w:spacing w:before="67" w:line="278" w:lineRule="auto"/>
              <w:ind w:left="235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5141" w:type="dxa"/>
            <w:vMerge w:val="restart"/>
          </w:tcPr>
          <w:p w:rsidR="00CF3717" w:rsidRDefault="009605F6">
            <w:pPr>
              <w:pStyle w:val="TableParagraph"/>
              <w:spacing w:before="67" w:line="278" w:lineRule="auto"/>
              <w:ind w:left="23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образовательныересурсы</w:t>
            </w:r>
          </w:p>
        </w:tc>
      </w:tr>
      <w:tr w:rsidR="00CF3717">
        <w:trPr>
          <w:trHeight w:val="671"/>
        </w:trPr>
        <w:tc>
          <w:tcPr>
            <w:tcW w:w="1711" w:type="dxa"/>
            <w:vMerge/>
            <w:tcBorders>
              <w:top w:val="nil"/>
            </w:tcBorders>
          </w:tcPr>
          <w:p w:rsidR="00CF3717" w:rsidRDefault="00CF3717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CF3717" w:rsidRDefault="00CF371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141" w:type="dxa"/>
            <w:vMerge/>
            <w:tcBorders>
              <w:top w:val="nil"/>
            </w:tcBorders>
          </w:tcPr>
          <w:p w:rsidR="00CF3717" w:rsidRDefault="00CF3717">
            <w:pPr>
              <w:rPr>
                <w:sz w:val="2"/>
                <w:szCs w:val="2"/>
              </w:rPr>
            </w:pPr>
          </w:p>
        </w:tc>
      </w:tr>
      <w:tr w:rsidR="00CF3717">
        <w:trPr>
          <w:trHeight w:val="362"/>
        </w:trPr>
        <w:tc>
          <w:tcPr>
            <w:tcW w:w="1711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1" w:type="dxa"/>
          </w:tcPr>
          <w:p w:rsidR="00CF3717" w:rsidRDefault="009605F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  <w:tr w:rsidR="00CF3717">
        <w:trPr>
          <w:trHeight w:val="362"/>
        </w:trPr>
        <w:tc>
          <w:tcPr>
            <w:tcW w:w="1711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1" w:type="dxa"/>
          </w:tcPr>
          <w:p w:rsidR="00CF3717" w:rsidRDefault="009605F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Каки чемработает художник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38"/>
              <w:ind w:left="1475" w:right="12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  <w:tr w:rsidR="00CF3717">
        <w:trPr>
          <w:trHeight w:val="362"/>
        </w:trPr>
        <w:tc>
          <w:tcPr>
            <w:tcW w:w="1711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1" w:type="dxa"/>
          </w:tcPr>
          <w:p w:rsidR="00CF3717" w:rsidRDefault="009605F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Реальностьифантазия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  <w:tr w:rsidR="00CF3717">
        <w:trPr>
          <w:trHeight w:val="362"/>
        </w:trPr>
        <w:tc>
          <w:tcPr>
            <w:tcW w:w="1711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1" w:type="dxa"/>
          </w:tcPr>
          <w:p w:rsidR="00CF3717" w:rsidRDefault="009605F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Очемговоритискусство?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  <w:tr w:rsidR="00CF3717">
        <w:trPr>
          <w:trHeight w:val="362"/>
        </w:trPr>
        <w:tc>
          <w:tcPr>
            <w:tcW w:w="1711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1" w:type="dxa"/>
          </w:tcPr>
          <w:p w:rsidR="00CF3717" w:rsidRDefault="009605F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Какговоритискусство?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  <w:tr w:rsidR="00CF3717">
        <w:trPr>
          <w:trHeight w:val="551"/>
        </w:trPr>
        <w:tc>
          <w:tcPr>
            <w:tcW w:w="5712" w:type="dxa"/>
            <w:gridSpan w:val="2"/>
          </w:tcPr>
          <w:p w:rsidR="00CF3717" w:rsidRDefault="009605F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3048" w:type="dxa"/>
          </w:tcPr>
          <w:p w:rsidR="00CF3717" w:rsidRDefault="009605F6">
            <w:pPr>
              <w:pStyle w:val="TableParagraph"/>
              <w:spacing w:before="134"/>
              <w:ind w:left="1475" w:right="12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41" w:type="dxa"/>
          </w:tcPr>
          <w:p w:rsidR="00CF3717" w:rsidRDefault="00CF3717">
            <w:pPr>
              <w:pStyle w:val="TableParagraph"/>
              <w:rPr>
                <w:sz w:val="24"/>
              </w:rPr>
            </w:pPr>
          </w:p>
        </w:tc>
      </w:tr>
    </w:tbl>
    <w:p w:rsidR="00CF3717" w:rsidRDefault="00CF3717">
      <w:pPr>
        <w:rPr>
          <w:sz w:val="24"/>
        </w:rPr>
        <w:sectPr w:rsidR="00CF3717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CF3717" w:rsidRDefault="009605F6">
      <w:pPr>
        <w:pStyle w:val="11"/>
        <w:spacing w:before="65" w:line="278" w:lineRule="auto"/>
        <w:ind w:left="411" w:right="9456"/>
        <w:jc w:val="left"/>
      </w:pPr>
      <w:bookmarkStart w:id="3" w:name="block-3182027"/>
      <w:bookmarkEnd w:id="3"/>
      <w:r>
        <w:lastRenderedPageBreak/>
        <w:t>ПОУРОЧНОЕ ПЛАНИРОВАНИЕ</w:t>
      </w:r>
      <w:proofErr w:type="gramStart"/>
      <w:r>
        <w:t>2</w:t>
      </w:r>
      <w:proofErr w:type="gramEnd"/>
      <w:r>
        <w:t xml:space="preserve">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9811"/>
        <w:gridCol w:w="3161"/>
      </w:tblGrid>
      <w:tr w:rsidR="00CF3717">
        <w:trPr>
          <w:trHeight w:val="362"/>
        </w:trPr>
        <w:tc>
          <w:tcPr>
            <w:tcW w:w="1068" w:type="dxa"/>
            <w:vMerge w:val="restart"/>
          </w:tcPr>
          <w:p w:rsidR="00CF3717" w:rsidRDefault="009605F6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811" w:type="dxa"/>
            <w:vMerge w:val="restart"/>
          </w:tcPr>
          <w:p w:rsidR="00CF3717" w:rsidRDefault="009605F6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CF3717">
        <w:trPr>
          <w:trHeight w:val="671"/>
        </w:trPr>
        <w:tc>
          <w:tcPr>
            <w:tcW w:w="1068" w:type="dxa"/>
            <w:vMerge/>
            <w:tcBorders>
              <w:top w:val="nil"/>
            </w:tcBorders>
          </w:tcPr>
          <w:p w:rsidR="00CF3717" w:rsidRDefault="00CF3717">
            <w:pPr>
              <w:rPr>
                <w:sz w:val="2"/>
                <w:szCs w:val="2"/>
              </w:rPr>
            </w:pPr>
          </w:p>
        </w:tc>
        <w:tc>
          <w:tcPr>
            <w:tcW w:w="9811" w:type="dxa"/>
            <w:vMerge/>
            <w:tcBorders>
              <w:top w:val="nil"/>
            </w:tcBorders>
          </w:tcPr>
          <w:p w:rsidR="00CF3717" w:rsidRDefault="00CF3717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F3717">
        <w:trPr>
          <w:trHeight w:val="678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9" w:line="316" w:lineRule="exact"/>
              <w:ind w:left="234" w:right="487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 рассматриваем детское творчество и произведениядекоративногоискусства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Природаихудожник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аблюдаемприродуиобсуждаемпроизведенияхудожников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Художникрисуеткрасками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мешиваемкраски,рисуемэмоции инастроение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Художникрисуетмелкамиитушью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 снатурыпростыепредметы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681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Скакимиещематериаламиработаетхудожник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ассматриваем,обсуждаем,пробуемприменять материалыдля скульптуры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Гуашь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риосновныхцвета:рисуемдворецхолодноговетраидворецзолотойосени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Волшебнаябелая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исуемкомпозицию«Садвтумане,раннееутро»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Волшебнаячерная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исуемкомпозицию «Буря влесу»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Волшебныесерые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 цветнойтуман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Пастельивосковыемелки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исуемосенний лесилистопад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оздаемковрикинатему«Осеннийлистопад»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Чтоможетлиния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исуемзимнийлес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Линиянаэкранекомпьютера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исуемлуговыетравы,деревья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Чтоможетпластилин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епимфигуркулюбимогоживотного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Бумага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ожницы,клей:создаеммакетигровойплощадки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4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Неожиданныематериалы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оздаемизображениеизфантиков,пуговиц,ниток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еальность,фантазия:рисуемдомашнихифантастическихживотных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676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" w:line="320" w:lineRule="exact"/>
              <w:ind w:left="234" w:right="1280"/>
              <w:rPr>
                <w:sz w:val="24"/>
              </w:rPr>
            </w:pPr>
            <w:r>
              <w:rPr>
                <w:sz w:val="24"/>
              </w:rPr>
              <w:t>Украшение, реальность, фантазия: рисуем кружево со снежинками, паутинками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вездочками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F3717" w:rsidRDefault="00CF3717">
      <w:pPr>
        <w:jc w:val="center"/>
        <w:rPr>
          <w:sz w:val="24"/>
        </w:rPr>
        <w:sectPr w:rsidR="00CF3717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CF3717" w:rsidRDefault="00CF3717">
      <w:pPr>
        <w:pStyle w:val="a3"/>
        <w:spacing w:before="4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9811"/>
        <w:gridCol w:w="3161"/>
      </w:tblGrid>
      <w:tr w:rsidR="00CF3717">
        <w:trPr>
          <w:trHeight w:val="364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еальность,фантазия:обсуждаемдомики,которыепостроилаприрода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Конструируемприродныеформы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оздаемкомпозицию«Подводныймир»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Конструируемсказочныйгород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троимизбумагидомик, улицуилиплощадь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Изображениеприродывразличныхсостояниях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исуемприродуразнойпонастроению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Изображениехарактераживотных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ередаемхарактеринастроениеживотных врисунке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Изображениехарактерачеловека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исуемдоброгоилизлогочеловека,героевсказок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678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7" w:line="310" w:lineRule="atLeast"/>
              <w:ind w:left="234" w:right="644"/>
              <w:rPr>
                <w:sz w:val="24"/>
              </w:rPr>
            </w:pPr>
            <w:r>
              <w:rPr>
                <w:sz w:val="24"/>
              </w:rPr>
              <w:t>Образ человека в скульптуре: создаем разных по характеру образов в объеме – легкий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тремительныйитяжелый, неповоротливый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199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Человекиего украшения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оздаемкокошник длядобройизлойгероиньизсказок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681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7" w:line="31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Очемговорятукрашения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исуемукрашениядлязлойидобройфеи,злогоколдуна,доброго воина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199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Образздания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исуемдомадляразныхсказочныхгероев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38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Теплыеихолодныецвета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исуемкостерилиперожар-птицынафоненочногонеба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Тихиеизвонкиецвета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итмлинийсоздаемкомпозицию«Весенняяземля»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Характерлиний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исуемвесенниеветки–березы,дуба,сосны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Характерлиний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исуемвесенниеветки–березы,дуба,сосны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Ритмидвижениепятен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ырезаемизбумагиптичекисоздаемизних композиции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62"/>
        </w:trPr>
        <w:tc>
          <w:tcPr>
            <w:tcW w:w="1068" w:type="dxa"/>
          </w:tcPr>
          <w:p w:rsidR="00CF3717" w:rsidRDefault="009605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11" w:type="dxa"/>
          </w:tcPr>
          <w:p w:rsidR="00CF3717" w:rsidRDefault="009605F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Пропорциивыражаютхарактер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оздаемскульптурыптиц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717">
        <w:trPr>
          <w:trHeight w:val="359"/>
        </w:trPr>
        <w:tc>
          <w:tcPr>
            <w:tcW w:w="10879" w:type="dxa"/>
            <w:gridSpan w:val="2"/>
          </w:tcPr>
          <w:p w:rsidR="00CF3717" w:rsidRDefault="009605F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3161" w:type="dxa"/>
          </w:tcPr>
          <w:p w:rsidR="00CF3717" w:rsidRDefault="009605F6">
            <w:pPr>
              <w:pStyle w:val="TableParagraph"/>
              <w:spacing w:before="41"/>
              <w:ind w:right="1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F3717" w:rsidRDefault="00CF3717">
      <w:pPr>
        <w:jc w:val="right"/>
        <w:rPr>
          <w:sz w:val="24"/>
        </w:rPr>
        <w:sectPr w:rsidR="00CF3717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CF3717" w:rsidRDefault="009605F6">
      <w:pPr>
        <w:spacing w:before="73"/>
        <w:ind w:left="100"/>
        <w:rPr>
          <w:b/>
          <w:sz w:val="20"/>
        </w:rPr>
      </w:pPr>
      <w:bookmarkStart w:id="4" w:name="block-3182031"/>
      <w:bookmarkEnd w:id="4"/>
      <w:r>
        <w:rPr>
          <w:b/>
          <w:sz w:val="20"/>
        </w:rPr>
        <w:lastRenderedPageBreak/>
        <w:t>УЧЕБНО-МЕТОДИЧЕСКОЕОБЕСПЕЧЕНИЕОБРАЗОВАТЕЛЬНОГОПРОЦЕССА</w:t>
      </w:r>
    </w:p>
    <w:p w:rsidR="00CF3717" w:rsidRDefault="00CF3717">
      <w:pPr>
        <w:pStyle w:val="a3"/>
        <w:spacing w:before="5"/>
        <w:ind w:left="0" w:right="0" w:firstLine="0"/>
        <w:jc w:val="left"/>
        <w:rPr>
          <w:b/>
          <w:sz w:val="29"/>
        </w:rPr>
      </w:pPr>
    </w:p>
    <w:p w:rsidR="00CF3717" w:rsidRDefault="009605F6">
      <w:pPr>
        <w:ind w:left="100"/>
        <w:rPr>
          <w:b/>
          <w:sz w:val="20"/>
        </w:rPr>
      </w:pPr>
      <w:r>
        <w:rPr>
          <w:b/>
          <w:sz w:val="20"/>
        </w:rPr>
        <w:t>ОБЯЗАТЕЛЬНЫЕУЧЕБНЫЕМАТЕРИАЛЫДЛЯУЧЕНИКА</w:t>
      </w:r>
    </w:p>
    <w:p w:rsidR="00CF3717" w:rsidRDefault="009605F6">
      <w:pPr>
        <w:spacing w:before="159" w:line="280" w:lineRule="auto"/>
        <w:ind w:left="100" w:right="1953"/>
        <w:rPr>
          <w:sz w:val="20"/>
        </w:rPr>
      </w:pPr>
      <w:r>
        <w:rPr>
          <w:sz w:val="20"/>
        </w:rPr>
        <w:t xml:space="preserve">Изобразительное искусство. 2 класс/Коротеева Е.И.; под редакцией </w:t>
      </w:r>
      <w:proofErr w:type="spellStart"/>
      <w:r>
        <w:rPr>
          <w:sz w:val="20"/>
        </w:rPr>
        <w:t>НеменскогоБ.М</w:t>
      </w:r>
      <w:proofErr w:type="spellEnd"/>
      <w:r>
        <w:rPr>
          <w:sz w:val="20"/>
        </w:rPr>
        <w:t>.; Акционерное;</w:t>
      </w:r>
    </w:p>
    <w:p w:rsidR="00CF3717" w:rsidRDefault="009605F6">
      <w:pPr>
        <w:spacing w:before="2" w:line="283" w:lineRule="auto"/>
        <w:ind w:left="100" w:right="5225"/>
        <w:rPr>
          <w:sz w:val="20"/>
        </w:rPr>
      </w:pPr>
      <w:r>
        <w:rPr>
          <w:sz w:val="20"/>
        </w:rPr>
        <w:t>общество «Издательство «Просвещение»</w:t>
      </w:r>
      <w:proofErr w:type="gramStart"/>
      <w:r>
        <w:rPr>
          <w:sz w:val="20"/>
        </w:rPr>
        <w:t>;И</w:t>
      </w:r>
      <w:proofErr w:type="gramEnd"/>
      <w:r>
        <w:rPr>
          <w:sz w:val="20"/>
        </w:rPr>
        <w:t>зобразительноеискусство.;</w:t>
      </w:r>
    </w:p>
    <w:p w:rsidR="00CF3717" w:rsidRDefault="009605F6">
      <w:pPr>
        <w:spacing w:line="230" w:lineRule="exact"/>
        <w:ind w:left="100"/>
        <w:rPr>
          <w:sz w:val="20"/>
        </w:rPr>
      </w:pPr>
      <w:r>
        <w:rPr>
          <w:sz w:val="20"/>
        </w:rPr>
        <w:t>Введитесвойвариант:</w:t>
      </w:r>
    </w:p>
    <w:p w:rsidR="00CF3717" w:rsidRDefault="00CF3717">
      <w:pPr>
        <w:pStyle w:val="a3"/>
        <w:spacing w:before="3"/>
        <w:ind w:left="0" w:right="0" w:firstLine="0"/>
        <w:jc w:val="left"/>
        <w:rPr>
          <w:sz w:val="26"/>
        </w:rPr>
      </w:pPr>
    </w:p>
    <w:p w:rsidR="00CF3717" w:rsidRDefault="009605F6">
      <w:pPr>
        <w:spacing w:before="1"/>
        <w:ind w:left="100"/>
        <w:rPr>
          <w:b/>
          <w:sz w:val="20"/>
        </w:rPr>
      </w:pPr>
      <w:r>
        <w:rPr>
          <w:b/>
          <w:sz w:val="20"/>
        </w:rPr>
        <w:t>МЕТОДИЧЕСКИЕМАТЕРИАЛЫДЛЯУЧИТЕЛЯ</w:t>
      </w:r>
    </w:p>
    <w:p w:rsidR="00CF3717" w:rsidRDefault="009605F6">
      <w:pPr>
        <w:spacing w:before="163" w:line="271" w:lineRule="auto"/>
        <w:ind w:left="100" w:right="195"/>
        <w:rPr>
          <w:sz w:val="20"/>
        </w:rPr>
      </w:pPr>
      <w:proofErr w:type="spellStart"/>
      <w:r>
        <w:rPr>
          <w:sz w:val="20"/>
        </w:rPr>
        <w:t>Неменский</w:t>
      </w:r>
      <w:proofErr w:type="spellEnd"/>
      <w:r>
        <w:rPr>
          <w:sz w:val="20"/>
        </w:rPr>
        <w:t>, Б. М. Методическое пособие к учебникам по изобразительному искусству : 1–4 классы :пособиедляучителя/Б.М.Урокиизобразительногоискусства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оурочныеразработки1-4класс.</w:t>
      </w:r>
    </w:p>
    <w:p w:rsidR="00CF3717" w:rsidRDefault="009605F6">
      <w:pPr>
        <w:spacing w:line="229" w:lineRule="exact"/>
        <w:ind w:left="100"/>
        <w:rPr>
          <w:sz w:val="20"/>
        </w:rPr>
      </w:pPr>
      <w:proofErr w:type="spellStart"/>
      <w:r>
        <w:rPr>
          <w:sz w:val="20"/>
        </w:rPr>
        <w:t>Неменский</w:t>
      </w:r>
      <w:proofErr w:type="gramStart"/>
      <w:r>
        <w:rPr>
          <w:sz w:val="20"/>
        </w:rPr>
        <w:t>,Л</w:t>
      </w:r>
      <w:proofErr w:type="spellEnd"/>
      <w:proofErr w:type="gramEnd"/>
      <w:r>
        <w:rPr>
          <w:sz w:val="20"/>
        </w:rPr>
        <w:t>. А.Неменская,Е.И.Коротеева;подред.Б.М.Неменского.–М.:Просвещение,2016г</w:t>
      </w:r>
    </w:p>
    <w:p w:rsidR="00CF3717" w:rsidRDefault="00CF3717">
      <w:pPr>
        <w:pStyle w:val="a3"/>
        <w:spacing w:before="1"/>
        <w:ind w:left="0" w:right="0" w:firstLine="0"/>
        <w:jc w:val="left"/>
        <w:rPr>
          <w:sz w:val="25"/>
        </w:rPr>
      </w:pPr>
    </w:p>
    <w:p w:rsidR="00CF3717" w:rsidRDefault="009605F6">
      <w:pPr>
        <w:ind w:left="100"/>
        <w:rPr>
          <w:b/>
          <w:sz w:val="20"/>
        </w:rPr>
      </w:pPr>
      <w:r>
        <w:rPr>
          <w:b/>
          <w:sz w:val="20"/>
        </w:rPr>
        <w:t>ЦИФРОВЫЕОБРАЗОВАТЕЛЬНЫЕРЕСУРСЫИРЕСУРСЫСЕТИИНТЕРНЕТ</w:t>
      </w:r>
    </w:p>
    <w:p w:rsidR="00CF3717" w:rsidRDefault="009605F6">
      <w:pPr>
        <w:spacing w:before="159" w:line="283" w:lineRule="auto"/>
        <w:ind w:left="100" w:right="5588"/>
        <w:rPr>
          <w:sz w:val="20"/>
        </w:rPr>
      </w:pPr>
      <w:r>
        <w:rPr>
          <w:sz w:val="20"/>
        </w:rPr>
        <w:t>https://resh.edu.ruhttps://drive.google.com1.Какрисовать</w:t>
      </w:r>
    </w:p>
    <w:p w:rsidR="00CF3717" w:rsidRDefault="009605F6">
      <w:pPr>
        <w:spacing w:line="283" w:lineRule="auto"/>
        <w:ind w:left="100" w:right="4660"/>
        <w:rPr>
          <w:sz w:val="20"/>
        </w:rPr>
      </w:pPr>
      <w:r>
        <w:rPr>
          <w:sz w:val="20"/>
        </w:rPr>
        <w:t>деревья./kak_risovat_derevja.docx 2.Как рисоватьпастелью/kak_risovat_pastelju.docx</w:t>
      </w:r>
    </w:p>
    <w:p w:rsidR="00CF3717" w:rsidRDefault="009605F6">
      <w:pPr>
        <w:spacing w:line="283" w:lineRule="auto"/>
        <w:ind w:left="100" w:right="4040"/>
        <w:rPr>
          <w:sz w:val="20"/>
        </w:rPr>
      </w:pPr>
      <w:r>
        <w:rPr>
          <w:sz w:val="20"/>
        </w:rPr>
        <w:t>3.Пастельные карандаши/pastelnye_karandashi.docx4.Основы владения кистью/osnovy_vladenija_kistju.docx5.Рисуемгрушугуашью/risuem_grushu_guashju.docx</w:t>
      </w:r>
    </w:p>
    <w:p w:rsidR="00CF3717" w:rsidRDefault="00CF3717">
      <w:pPr>
        <w:pStyle w:val="a3"/>
        <w:ind w:left="0" w:right="0" w:firstLine="0"/>
        <w:jc w:val="left"/>
        <w:rPr>
          <w:sz w:val="21"/>
        </w:rPr>
      </w:pPr>
    </w:p>
    <w:p w:rsidR="00CF3717" w:rsidRDefault="009605F6">
      <w:pPr>
        <w:spacing w:line="570" w:lineRule="atLeast"/>
        <w:ind w:left="100" w:right="427"/>
        <w:rPr>
          <w:b/>
          <w:sz w:val="20"/>
        </w:rPr>
      </w:pPr>
      <w:r>
        <w:rPr>
          <w:b/>
          <w:sz w:val="20"/>
        </w:rPr>
        <w:t xml:space="preserve">МАТЕРИАЛЬНО-ТЕХНИЧЕСКОЕ ОБЕСПЕЧЕНИЕ </w:t>
      </w:r>
      <w:proofErr w:type="gramStart"/>
      <w:r>
        <w:rPr>
          <w:b/>
          <w:sz w:val="20"/>
        </w:rPr>
        <w:t>ОБРАЗОВАТЕЛЬНОГО</w:t>
      </w:r>
      <w:proofErr w:type="gramEnd"/>
      <w:r>
        <w:rPr>
          <w:b/>
          <w:sz w:val="20"/>
        </w:rPr>
        <w:t xml:space="preserve"> ПРОЦЕССАУЧЕБНОЕОБОРУДОВАНИЕ</w:t>
      </w:r>
    </w:p>
    <w:p w:rsidR="00CF3717" w:rsidRDefault="009605F6">
      <w:pPr>
        <w:spacing w:before="57"/>
        <w:ind w:left="100"/>
        <w:rPr>
          <w:sz w:val="20"/>
        </w:rPr>
      </w:pPr>
      <w:r>
        <w:rPr>
          <w:sz w:val="20"/>
        </w:rPr>
        <w:t>Краски(акварельныеигуашь).Карандаши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умага.Пластилинипластическаямасса.Глина.</w:t>
      </w:r>
    </w:p>
    <w:p w:rsidR="00CF3717" w:rsidRDefault="00CF3717">
      <w:pPr>
        <w:pStyle w:val="a3"/>
        <w:spacing w:before="5"/>
        <w:ind w:left="0" w:right="0" w:firstLine="0"/>
        <w:jc w:val="left"/>
      </w:pPr>
    </w:p>
    <w:p w:rsidR="00CF3717" w:rsidRDefault="009605F6">
      <w:pPr>
        <w:ind w:left="100"/>
        <w:rPr>
          <w:b/>
          <w:sz w:val="20"/>
        </w:rPr>
      </w:pPr>
      <w:r>
        <w:rPr>
          <w:b/>
          <w:sz w:val="20"/>
        </w:rPr>
        <w:t>ОБОРУДОВАНИЕДЛЯПРОВЕДЕНИЯПРАКТИЧЕСКИХ</w:t>
      </w:r>
    </w:p>
    <w:p w:rsidR="00CF3717" w:rsidRDefault="009605F6">
      <w:pPr>
        <w:spacing w:before="56"/>
        <w:ind w:left="100"/>
        <w:rPr>
          <w:sz w:val="20"/>
        </w:rPr>
      </w:pPr>
      <w:r>
        <w:rPr>
          <w:b/>
          <w:sz w:val="20"/>
        </w:rPr>
        <w:t>РАБОТ</w:t>
      </w:r>
      <w:r>
        <w:rPr>
          <w:sz w:val="20"/>
        </w:rPr>
        <w:t>Интерактивнаядоска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омплектырепродукций</w:t>
      </w:r>
    </w:p>
    <w:sectPr w:rsidR="00CF3717" w:rsidSect="00CF3717">
      <w:pgSz w:w="11910" w:h="16840"/>
      <w:pgMar w:top="1340" w:right="16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FB4"/>
    <w:multiLevelType w:val="hybridMultilevel"/>
    <w:tmpl w:val="F1108AD8"/>
    <w:lvl w:ilvl="0" w:tplc="FF924992">
      <w:numFmt w:val="bullet"/>
      <w:lvlText w:val=""/>
      <w:lvlJc w:val="left"/>
      <w:pPr>
        <w:ind w:left="244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96DB0A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2" w:tplc="A1EEDA3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FF2250A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4" w:tplc="866C5B8E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5" w:tplc="E0663F5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6" w:tplc="EEB4302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B16E395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24624E56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F3717"/>
    <w:rsid w:val="001751E3"/>
    <w:rsid w:val="001E5062"/>
    <w:rsid w:val="00570893"/>
    <w:rsid w:val="00743F37"/>
    <w:rsid w:val="009605F6"/>
    <w:rsid w:val="00C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717"/>
    <w:pPr>
      <w:ind w:left="1521" w:right="105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3717"/>
    <w:pPr>
      <w:spacing w:before="4"/>
      <w:ind w:left="21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3717"/>
    <w:pPr>
      <w:ind w:left="2447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F37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5048</Words>
  <Characters>28778</Characters>
  <Application>Microsoft Office Word</Application>
  <DocSecurity>0</DocSecurity>
  <Lines>239</Lines>
  <Paragraphs>67</Paragraphs>
  <ScaleCrop>false</ScaleCrop>
  <Company/>
  <LinksUpToDate>false</LinksUpToDate>
  <CharactersWithSpaces>33759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4</cp:revision>
  <cp:lastPrinted>2024-09-10T10:56:00Z</cp:lastPrinted>
  <dcterms:created xsi:type="dcterms:W3CDTF">2024-09-10T10:57:00Z</dcterms:created>
  <dcterms:modified xsi:type="dcterms:W3CDTF">2024-11-05T09:35:00Z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</Properties>
</file>